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eastAsia="宋体" w:cs="Arial"/>
          <w:b/>
          <w:bCs/>
          <w:i w:val="0"/>
          <w:caps w:val="0"/>
          <w:color w:val="222222"/>
          <w:spacing w:val="0"/>
          <w:sz w:val="40"/>
          <w:szCs w:val="40"/>
          <w:shd w:val="clear" w:fill="FFFFFF"/>
        </w:rPr>
      </w:pPr>
      <w:r>
        <w:rPr>
          <w:rFonts w:ascii="Arial" w:hAnsi="Arial" w:eastAsia="宋体" w:cs="Arial"/>
          <w:b/>
          <w:bCs/>
          <w:i w:val="0"/>
          <w:caps w:val="0"/>
          <w:color w:val="222222"/>
          <w:spacing w:val="0"/>
          <w:sz w:val="40"/>
          <w:szCs w:val="40"/>
          <w:shd w:val="clear" w:fill="FFFFFF"/>
        </w:rPr>
        <w:t>桂林医学院附属医院博士后科研工作站博士后研究人员招收科研方向及导师</w:t>
      </w:r>
    </w:p>
    <w:p>
      <w:pPr>
        <w:keepNext w:val="0"/>
        <w:keepLines w:val="0"/>
        <w:widowControl/>
        <w:suppressLineNumbers w:val="0"/>
        <w:spacing w:before="0" w:beforeAutospacing="0" w:after="0" w:afterAutospacing="0" w:line="330" w:lineRule="atLeast"/>
        <w:ind w:left="0" w:right="0" w:firstLine="562" w:firstLineChars="200"/>
        <w:jc w:val="left"/>
      </w:pPr>
      <w:r>
        <w:rPr>
          <w:rFonts w:hint="eastAsia" w:ascii="Times New Roman" w:hAnsi="Times New Roman" w:eastAsia="宋体" w:cs="宋体"/>
          <w:b/>
          <w:bCs w:val="0"/>
          <w:color w:val="555555"/>
          <w:kern w:val="0"/>
          <w:sz w:val="28"/>
          <w:szCs w:val="28"/>
          <w:lang w:val="en-US" w:eastAsia="zh-CN" w:bidi="ar"/>
        </w:rPr>
        <w:t>招收科研方向及导师。</w:t>
      </w:r>
    </w:p>
    <w:tbl>
      <w:tblPr>
        <w:tblW w:w="9484" w:type="dxa"/>
        <w:tblInd w:w="0" w:type="dxa"/>
        <w:tblBorders>
          <w:top w:val="single" w:color="000000" w:sz="4" w:space="0"/>
          <w:left w:val="single" w:color="000000" w:sz="4" w:space="0"/>
          <w:bottom w:val="single" w:color="000000" w:sz="4" w:space="0"/>
          <w:right w:val="single" w:color="000000" w:sz="4" w:space="0"/>
          <w:insideH w:val="outset" w:color="auto" w:sz="6" w:space="0"/>
          <w:insideV w:val="single" w:color="000000" w:sz="4" w:space="0"/>
        </w:tblBorders>
        <w:shd w:val="clear"/>
        <w:tblLayout w:type="fixed"/>
        <w:tblCellMar>
          <w:top w:w="0" w:type="dxa"/>
          <w:left w:w="108" w:type="dxa"/>
          <w:bottom w:w="0" w:type="dxa"/>
          <w:right w:w="108" w:type="dxa"/>
        </w:tblCellMar>
      </w:tblPr>
      <w:tblGrid>
        <w:gridCol w:w="828"/>
        <w:gridCol w:w="1782"/>
        <w:gridCol w:w="5597"/>
        <w:gridCol w:w="1277"/>
      </w:tblGrid>
      <w:tr>
        <w:tblPrEx>
          <w:tblBorders>
            <w:top w:val="single" w:color="000000" w:sz="4" w:space="0"/>
            <w:left w:val="single" w:color="000000" w:sz="4" w:space="0"/>
            <w:bottom w:val="single" w:color="000000" w:sz="4" w:space="0"/>
            <w:right w:val="single" w:color="000000" w:sz="4" w:space="0"/>
            <w:insideH w:val="outset" w:color="auto" w:sz="6" w:space="0"/>
            <w:insideV w:val="single" w:color="000000" w:sz="4" w:space="0"/>
          </w:tblBorders>
          <w:shd w:val="clear"/>
          <w:tblLayout w:type="fixed"/>
          <w:tblCellMar>
            <w:top w:w="0" w:type="dxa"/>
            <w:left w:w="108" w:type="dxa"/>
            <w:bottom w:w="0" w:type="dxa"/>
            <w:right w:w="108" w:type="dxa"/>
          </w:tblCellMar>
        </w:tblPrEx>
        <w:trPr>
          <w:trHeight w:val="630" w:hRule="atLeast"/>
        </w:trPr>
        <w:tc>
          <w:tcPr>
            <w:tcW w:w="82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spacing w:before="0" w:beforeAutospacing="0" w:after="0" w:afterAutospacing="0"/>
              <w:ind w:left="0" w:right="0"/>
              <w:jc w:val="center"/>
            </w:pPr>
            <w:r>
              <w:rPr>
                <w:rFonts w:hint="eastAsia" w:ascii="Times New Roman" w:hAnsi="Times New Roman" w:eastAsia="宋体" w:cs="宋体"/>
                <w:kern w:val="0"/>
                <w:sz w:val="28"/>
                <w:szCs w:val="28"/>
                <w:bdr w:val="none" w:color="auto" w:sz="0" w:space="0"/>
                <w:lang w:val="en-US" w:eastAsia="zh-CN" w:bidi="ar"/>
              </w:rPr>
              <w:t>序号</w:t>
            </w:r>
          </w:p>
        </w:tc>
        <w:tc>
          <w:tcPr>
            <w:tcW w:w="17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spacing w:before="0" w:beforeAutospacing="0" w:after="0" w:afterAutospacing="0"/>
              <w:ind w:left="0" w:right="0"/>
              <w:jc w:val="center"/>
            </w:pPr>
            <w:r>
              <w:rPr>
                <w:rFonts w:hint="eastAsia" w:ascii="Times New Roman" w:hAnsi="Times New Roman" w:eastAsia="宋体" w:cs="宋体"/>
                <w:kern w:val="0"/>
                <w:sz w:val="28"/>
                <w:szCs w:val="28"/>
                <w:bdr w:val="none" w:color="auto" w:sz="0" w:space="0"/>
                <w:lang w:val="en-US" w:eastAsia="zh-CN" w:bidi="ar"/>
              </w:rPr>
              <w:t>所在流动站</w:t>
            </w:r>
          </w:p>
        </w:tc>
        <w:tc>
          <w:tcPr>
            <w:tcW w:w="55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spacing w:before="0" w:beforeAutospacing="0" w:after="0" w:afterAutospacing="0"/>
              <w:ind w:left="0" w:right="0"/>
              <w:jc w:val="center"/>
            </w:pPr>
            <w:r>
              <w:rPr>
                <w:rFonts w:hint="eastAsia" w:ascii="Times New Roman" w:hAnsi="Times New Roman" w:eastAsia="宋体" w:cs="宋体"/>
                <w:kern w:val="0"/>
                <w:sz w:val="28"/>
                <w:szCs w:val="28"/>
                <w:bdr w:val="none" w:color="auto" w:sz="0" w:space="0"/>
                <w:lang w:val="en-US" w:eastAsia="zh-CN" w:bidi="ar"/>
              </w:rPr>
              <w:t>研究方向</w:t>
            </w:r>
          </w:p>
        </w:tc>
        <w:tc>
          <w:tcPr>
            <w:tcW w:w="127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spacing w:before="0" w:beforeAutospacing="0" w:after="0" w:afterAutospacing="0"/>
              <w:ind w:left="0" w:right="0"/>
              <w:jc w:val="center"/>
            </w:pPr>
            <w:r>
              <w:rPr>
                <w:rFonts w:hint="eastAsia" w:ascii="Times New Roman" w:hAnsi="Times New Roman" w:eastAsia="宋体" w:cs="宋体"/>
                <w:kern w:val="0"/>
                <w:sz w:val="28"/>
                <w:szCs w:val="28"/>
                <w:bdr w:val="none" w:color="auto" w:sz="0" w:space="0"/>
                <w:lang w:val="en-US" w:eastAsia="zh-CN" w:bidi="ar"/>
              </w:rPr>
              <w:t>导师</w:t>
            </w:r>
          </w:p>
        </w:tc>
      </w:tr>
      <w:tr>
        <w:tblPrEx>
          <w:tblBorders>
            <w:top w:val="single" w:color="000000" w:sz="4" w:space="0"/>
            <w:left w:val="single" w:color="000000" w:sz="4" w:space="0"/>
            <w:bottom w:val="single" w:color="000000" w:sz="4" w:space="0"/>
            <w:right w:val="single" w:color="000000" w:sz="4" w:space="0"/>
            <w:insideH w:val="outset" w:color="auto" w:sz="6" w:space="0"/>
            <w:insideV w:val="single" w:color="000000" w:sz="4" w:space="0"/>
          </w:tblBorders>
          <w:shd w:val="clear"/>
          <w:tblLayout w:type="fixed"/>
          <w:tblCellMar>
            <w:top w:w="0" w:type="dxa"/>
            <w:left w:w="108" w:type="dxa"/>
            <w:bottom w:w="0" w:type="dxa"/>
            <w:right w:w="108" w:type="dxa"/>
          </w:tblCellMar>
        </w:tblPrEx>
        <w:trPr>
          <w:trHeight w:val="630" w:hRule="atLeast"/>
        </w:trPr>
        <w:tc>
          <w:tcPr>
            <w:tcW w:w="82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spacing w:before="0" w:beforeAutospacing="0" w:after="0" w:afterAutospacing="0"/>
              <w:ind w:left="0" w:right="0"/>
              <w:jc w:val="center"/>
            </w:pPr>
            <w:r>
              <w:rPr>
                <w:rFonts w:asciiTheme="minorHAnsi" w:hAnsiTheme="minorHAnsi" w:eastAsiaTheme="minorEastAsia" w:cstheme="minorBidi"/>
                <w:kern w:val="0"/>
                <w:sz w:val="28"/>
                <w:szCs w:val="28"/>
                <w:bdr w:val="none" w:color="auto" w:sz="0" w:space="0"/>
                <w:lang w:val="en-US" w:eastAsia="zh-CN" w:bidi="ar"/>
              </w:rPr>
              <w:t>1</w:t>
            </w:r>
          </w:p>
        </w:tc>
        <w:tc>
          <w:tcPr>
            <w:tcW w:w="17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spacing w:before="0" w:beforeAutospacing="0" w:after="0" w:afterAutospacing="0"/>
              <w:ind w:left="0" w:right="0"/>
              <w:jc w:val="center"/>
            </w:pPr>
            <w:r>
              <w:rPr>
                <w:rFonts w:hint="eastAsia" w:ascii="Times New Roman" w:hAnsi="Times New Roman" w:eastAsia="宋体" w:cs="宋体"/>
                <w:kern w:val="0"/>
                <w:sz w:val="28"/>
                <w:szCs w:val="28"/>
                <w:bdr w:val="none" w:color="auto" w:sz="0" w:space="0"/>
                <w:lang w:val="en-US" w:eastAsia="zh-CN" w:bidi="ar"/>
              </w:rPr>
              <w:t>临床医学</w:t>
            </w:r>
          </w:p>
        </w:tc>
        <w:tc>
          <w:tcPr>
            <w:tcW w:w="55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spacing w:before="0" w:beforeAutospacing="0" w:after="0" w:afterAutospacing="0"/>
              <w:ind w:left="0" w:right="0"/>
              <w:jc w:val="center"/>
            </w:pPr>
            <w:r>
              <w:rPr>
                <w:rFonts w:hint="eastAsia" w:ascii="Times New Roman" w:hAnsi="Times New Roman" w:eastAsia="宋体" w:cs="宋体"/>
                <w:kern w:val="0"/>
                <w:sz w:val="28"/>
                <w:szCs w:val="28"/>
                <w:bdr w:val="none" w:color="auto" w:sz="0" w:space="0"/>
                <w:lang w:val="en-US" w:eastAsia="zh-CN" w:bidi="ar"/>
              </w:rPr>
              <w:t>神经遗传与变性疾病</w:t>
            </w:r>
          </w:p>
        </w:tc>
        <w:tc>
          <w:tcPr>
            <w:tcW w:w="127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spacing w:before="0" w:beforeAutospacing="0" w:after="0" w:afterAutospacing="0"/>
              <w:ind w:left="0" w:right="0"/>
              <w:jc w:val="center"/>
            </w:pPr>
            <w:r>
              <w:rPr>
                <w:rFonts w:hint="eastAsia" w:ascii="Times New Roman" w:hAnsi="Times New Roman" w:eastAsia="宋体" w:cs="宋体"/>
                <w:kern w:val="0"/>
                <w:sz w:val="28"/>
                <w:szCs w:val="28"/>
                <w:bdr w:val="none" w:color="auto" w:sz="0" w:space="0"/>
                <w:lang w:val="en-US" w:eastAsia="zh-CN" w:bidi="ar"/>
              </w:rPr>
              <w:t>李清华</w:t>
            </w:r>
          </w:p>
        </w:tc>
      </w:tr>
      <w:tr>
        <w:tblPrEx>
          <w:tblBorders>
            <w:top w:val="single" w:color="000000" w:sz="4" w:space="0"/>
            <w:left w:val="single" w:color="000000" w:sz="4" w:space="0"/>
            <w:bottom w:val="single" w:color="000000" w:sz="4" w:space="0"/>
            <w:right w:val="single" w:color="000000" w:sz="4" w:space="0"/>
            <w:insideH w:val="outset" w:color="auto" w:sz="6" w:space="0"/>
            <w:insideV w:val="single" w:color="000000" w:sz="4" w:space="0"/>
          </w:tblBorders>
          <w:shd w:val="clear"/>
          <w:tblLayout w:type="fixed"/>
          <w:tblCellMar>
            <w:top w:w="0" w:type="dxa"/>
            <w:left w:w="108" w:type="dxa"/>
            <w:bottom w:w="0" w:type="dxa"/>
            <w:right w:w="108" w:type="dxa"/>
          </w:tblCellMar>
        </w:tblPrEx>
        <w:trPr>
          <w:trHeight w:val="630" w:hRule="atLeast"/>
        </w:trPr>
        <w:tc>
          <w:tcPr>
            <w:tcW w:w="82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spacing w:before="0" w:beforeAutospacing="0" w:after="0" w:afterAutospacing="0"/>
              <w:ind w:left="0" w:right="0"/>
              <w:jc w:val="center"/>
            </w:pPr>
            <w:r>
              <w:rPr>
                <w:rFonts w:asciiTheme="minorHAnsi" w:hAnsiTheme="minorHAnsi" w:eastAsiaTheme="minorEastAsia" w:cstheme="minorBidi"/>
                <w:kern w:val="0"/>
                <w:sz w:val="28"/>
                <w:szCs w:val="28"/>
                <w:bdr w:val="none" w:color="auto" w:sz="0" w:space="0"/>
                <w:lang w:val="en-US" w:eastAsia="zh-CN" w:bidi="ar"/>
              </w:rPr>
              <w:t>2</w:t>
            </w:r>
          </w:p>
        </w:tc>
        <w:tc>
          <w:tcPr>
            <w:tcW w:w="17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spacing w:before="0" w:beforeAutospacing="0" w:after="0" w:afterAutospacing="0"/>
              <w:ind w:left="0" w:right="0"/>
              <w:jc w:val="center"/>
            </w:pPr>
            <w:r>
              <w:rPr>
                <w:rFonts w:hint="eastAsia" w:ascii="Times New Roman" w:hAnsi="Times New Roman" w:eastAsia="宋体" w:cs="宋体"/>
                <w:kern w:val="0"/>
                <w:sz w:val="28"/>
                <w:szCs w:val="28"/>
                <w:bdr w:val="none" w:color="auto" w:sz="0" w:space="0"/>
                <w:lang w:val="en-US" w:eastAsia="zh-CN" w:bidi="ar"/>
              </w:rPr>
              <w:t>临床医学</w:t>
            </w:r>
          </w:p>
        </w:tc>
        <w:tc>
          <w:tcPr>
            <w:tcW w:w="55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spacing w:before="0" w:beforeAutospacing="0" w:after="0" w:afterAutospacing="0"/>
              <w:ind w:left="0" w:right="0"/>
              <w:jc w:val="center"/>
            </w:pPr>
            <w:r>
              <w:rPr>
                <w:rFonts w:hint="eastAsia" w:ascii="Times New Roman" w:hAnsi="Times New Roman" w:eastAsia="宋体" w:cs="宋体"/>
                <w:kern w:val="0"/>
                <w:sz w:val="28"/>
                <w:szCs w:val="28"/>
                <w:bdr w:val="none" w:color="auto" w:sz="0" w:space="0"/>
                <w:lang w:val="en-US" w:eastAsia="zh-CN" w:bidi="ar"/>
              </w:rPr>
              <w:t>肝脏损伤与修复的基础与临床研究</w:t>
            </w:r>
          </w:p>
        </w:tc>
        <w:tc>
          <w:tcPr>
            <w:tcW w:w="127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spacing w:before="0" w:beforeAutospacing="0" w:after="0" w:afterAutospacing="0"/>
              <w:ind w:left="0" w:right="0"/>
              <w:jc w:val="center"/>
            </w:pPr>
            <w:r>
              <w:rPr>
                <w:rFonts w:hint="eastAsia" w:ascii="Times New Roman" w:hAnsi="Times New Roman" w:eastAsia="宋体" w:cs="宋体"/>
                <w:kern w:val="0"/>
                <w:sz w:val="28"/>
                <w:szCs w:val="28"/>
                <w:bdr w:val="none" w:color="auto" w:sz="0" w:space="0"/>
                <w:lang w:val="en-US" w:eastAsia="zh-CN" w:bidi="ar"/>
              </w:rPr>
              <w:t>何松青</w:t>
            </w:r>
          </w:p>
        </w:tc>
      </w:tr>
      <w:tr>
        <w:tblPrEx>
          <w:tblBorders>
            <w:top w:val="single" w:color="000000" w:sz="4" w:space="0"/>
            <w:left w:val="single" w:color="000000" w:sz="4" w:space="0"/>
            <w:bottom w:val="single" w:color="000000" w:sz="4" w:space="0"/>
            <w:right w:val="single" w:color="000000" w:sz="4" w:space="0"/>
            <w:insideH w:val="outset" w:color="auto" w:sz="6" w:space="0"/>
            <w:insideV w:val="single" w:color="000000" w:sz="4" w:space="0"/>
          </w:tblBorders>
          <w:tblLayout w:type="fixed"/>
          <w:tblCellMar>
            <w:top w:w="0" w:type="dxa"/>
            <w:left w:w="108" w:type="dxa"/>
            <w:bottom w:w="0" w:type="dxa"/>
            <w:right w:w="108" w:type="dxa"/>
          </w:tblCellMar>
        </w:tblPrEx>
        <w:trPr>
          <w:trHeight w:val="630" w:hRule="atLeast"/>
        </w:trPr>
        <w:tc>
          <w:tcPr>
            <w:tcW w:w="82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spacing w:before="0" w:beforeAutospacing="0" w:after="0" w:afterAutospacing="0"/>
              <w:ind w:left="0" w:right="0"/>
              <w:jc w:val="center"/>
            </w:pPr>
            <w:r>
              <w:rPr>
                <w:rFonts w:asciiTheme="minorHAnsi" w:hAnsiTheme="minorHAnsi" w:eastAsiaTheme="minorEastAsia" w:cstheme="minorBidi"/>
                <w:kern w:val="0"/>
                <w:sz w:val="28"/>
                <w:szCs w:val="28"/>
                <w:bdr w:val="none" w:color="auto" w:sz="0" w:space="0"/>
                <w:lang w:val="en-US" w:eastAsia="zh-CN" w:bidi="ar"/>
              </w:rPr>
              <w:t>3</w:t>
            </w:r>
          </w:p>
        </w:tc>
        <w:tc>
          <w:tcPr>
            <w:tcW w:w="17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spacing w:before="0" w:beforeAutospacing="0" w:after="0" w:afterAutospacing="0"/>
              <w:ind w:left="0" w:right="0"/>
              <w:jc w:val="center"/>
            </w:pPr>
            <w:r>
              <w:rPr>
                <w:rFonts w:hint="eastAsia" w:ascii="Times New Roman" w:hAnsi="Times New Roman" w:eastAsia="宋体" w:cs="宋体"/>
                <w:kern w:val="0"/>
                <w:sz w:val="28"/>
                <w:szCs w:val="28"/>
                <w:bdr w:val="none" w:color="auto" w:sz="0" w:space="0"/>
                <w:lang w:val="en-US" w:eastAsia="zh-CN" w:bidi="ar"/>
              </w:rPr>
              <w:t>临床医学</w:t>
            </w:r>
          </w:p>
        </w:tc>
        <w:tc>
          <w:tcPr>
            <w:tcW w:w="55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spacing w:before="0" w:beforeAutospacing="0" w:after="0" w:afterAutospacing="0"/>
              <w:ind w:left="0" w:right="0"/>
              <w:jc w:val="center"/>
            </w:pPr>
            <w:r>
              <w:rPr>
                <w:rFonts w:hint="eastAsia" w:ascii="Times New Roman" w:hAnsi="Times New Roman" w:eastAsia="宋体" w:cs="宋体"/>
                <w:kern w:val="0"/>
                <w:sz w:val="28"/>
                <w:szCs w:val="28"/>
                <w:bdr w:val="none" w:color="auto" w:sz="0" w:space="0"/>
                <w:lang w:val="en-US" w:eastAsia="zh-CN" w:bidi="ar"/>
              </w:rPr>
              <w:t>支气管哮喘的临床与基础研究</w:t>
            </w:r>
          </w:p>
        </w:tc>
        <w:tc>
          <w:tcPr>
            <w:tcW w:w="127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spacing w:before="0" w:beforeAutospacing="0" w:after="0" w:afterAutospacing="0"/>
              <w:ind w:left="0" w:right="0"/>
              <w:jc w:val="center"/>
            </w:pPr>
            <w:r>
              <w:rPr>
                <w:rFonts w:hint="eastAsia" w:ascii="Times New Roman" w:hAnsi="Times New Roman" w:eastAsia="宋体" w:cs="宋体"/>
                <w:kern w:val="0"/>
                <w:sz w:val="28"/>
                <w:szCs w:val="28"/>
                <w:bdr w:val="none" w:color="auto" w:sz="0" w:space="0"/>
                <w:lang w:val="en-US" w:eastAsia="zh-CN" w:bidi="ar"/>
              </w:rPr>
              <w:t>莫碧文</w:t>
            </w:r>
          </w:p>
        </w:tc>
      </w:tr>
      <w:tr>
        <w:tblPrEx>
          <w:tblBorders>
            <w:top w:val="single" w:color="000000" w:sz="4" w:space="0"/>
            <w:left w:val="single" w:color="000000" w:sz="4" w:space="0"/>
            <w:bottom w:val="single" w:color="000000" w:sz="4" w:space="0"/>
            <w:right w:val="single" w:color="000000" w:sz="4" w:space="0"/>
            <w:insideH w:val="outset" w:color="auto" w:sz="6" w:space="0"/>
            <w:insideV w:val="single" w:color="000000" w:sz="4" w:space="0"/>
          </w:tblBorders>
          <w:tblLayout w:type="fixed"/>
          <w:tblCellMar>
            <w:top w:w="0" w:type="dxa"/>
            <w:left w:w="108" w:type="dxa"/>
            <w:bottom w:w="0" w:type="dxa"/>
            <w:right w:w="108" w:type="dxa"/>
          </w:tblCellMar>
        </w:tblPrEx>
        <w:trPr>
          <w:trHeight w:val="630" w:hRule="atLeast"/>
        </w:trPr>
        <w:tc>
          <w:tcPr>
            <w:tcW w:w="82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spacing w:before="0" w:beforeAutospacing="0" w:after="0" w:afterAutospacing="0"/>
              <w:ind w:left="0" w:right="0"/>
              <w:jc w:val="center"/>
            </w:pPr>
            <w:r>
              <w:rPr>
                <w:rFonts w:asciiTheme="minorHAnsi" w:hAnsiTheme="minorHAnsi" w:eastAsiaTheme="minorEastAsia" w:cstheme="minorBidi"/>
                <w:kern w:val="0"/>
                <w:sz w:val="28"/>
                <w:szCs w:val="28"/>
                <w:bdr w:val="none" w:color="auto" w:sz="0" w:space="0"/>
                <w:lang w:val="en-US" w:eastAsia="zh-CN" w:bidi="ar"/>
              </w:rPr>
              <w:t>4</w:t>
            </w:r>
          </w:p>
        </w:tc>
        <w:tc>
          <w:tcPr>
            <w:tcW w:w="17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spacing w:before="0" w:beforeAutospacing="0" w:after="0" w:afterAutospacing="0"/>
              <w:ind w:left="0" w:right="0"/>
              <w:jc w:val="center"/>
            </w:pPr>
            <w:r>
              <w:rPr>
                <w:rFonts w:hint="eastAsia" w:ascii="Times New Roman" w:hAnsi="Times New Roman" w:eastAsia="宋体" w:cs="宋体"/>
                <w:kern w:val="0"/>
                <w:sz w:val="28"/>
                <w:szCs w:val="28"/>
                <w:bdr w:val="none" w:color="auto" w:sz="0" w:space="0"/>
                <w:lang w:val="en-US" w:eastAsia="zh-CN" w:bidi="ar"/>
              </w:rPr>
              <w:t>临床医学</w:t>
            </w:r>
          </w:p>
        </w:tc>
        <w:tc>
          <w:tcPr>
            <w:tcW w:w="55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spacing w:before="0" w:beforeAutospacing="0" w:after="0" w:afterAutospacing="0"/>
              <w:ind w:left="0" w:right="0"/>
              <w:jc w:val="center"/>
            </w:pPr>
            <w:r>
              <w:rPr>
                <w:rFonts w:hint="eastAsia" w:ascii="Times New Roman" w:hAnsi="Times New Roman" w:eastAsia="宋体" w:cs="宋体"/>
                <w:kern w:val="0"/>
                <w:sz w:val="28"/>
                <w:szCs w:val="28"/>
                <w:bdr w:val="none" w:color="auto" w:sz="0" w:space="0"/>
                <w:lang w:val="en-US" w:eastAsia="zh-CN" w:bidi="ar"/>
              </w:rPr>
              <w:t>脊髓损伤研究</w:t>
            </w:r>
          </w:p>
        </w:tc>
        <w:tc>
          <w:tcPr>
            <w:tcW w:w="127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spacing w:before="0" w:beforeAutospacing="0" w:after="0" w:afterAutospacing="0"/>
              <w:ind w:left="0" w:right="0"/>
              <w:jc w:val="center"/>
            </w:pPr>
            <w:r>
              <w:rPr>
                <w:rFonts w:hint="eastAsia" w:ascii="Times New Roman" w:hAnsi="Times New Roman" w:eastAsia="宋体" w:cs="宋体"/>
                <w:kern w:val="0"/>
                <w:sz w:val="28"/>
                <w:szCs w:val="28"/>
                <w:bdr w:val="none" w:color="auto" w:sz="0" w:space="0"/>
                <w:lang w:val="en-US" w:eastAsia="zh-CN" w:bidi="ar"/>
              </w:rPr>
              <w:t>王锐英</w:t>
            </w:r>
          </w:p>
        </w:tc>
      </w:tr>
      <w:tr>
        <w:tblPrEx>
          <w:tblBorders>
            <w:top w:val="single" w:color="000000" w:sz="4" w:space="0"/>
            <w:left w:val="single" w:color="000000" w:sz="4" w:space="0"/>
            <w:bottom w:val="single" w:color="000000" w:sz="4" w:space="0"/>
            <w:right w:val="single" w:color="000000" w:sz="4" w:space="0"/>
            <w:insideH w:val="outset" w:color="auto" w:sz="6" w:space="0"/>
            <w:insideV w:val="single" w:color="000000" w:sz="4" w:space="0"/>
          </w:tblBorders>
          <w:shd w:val="clear"/>
          <w:tblLayout w:type="fixed"/>
          <w:tblCellMar>
            <w:top w:w="0" w:type="dxa"/>
            <w:left w:w="108" w:type="dxa"/>
            <w:bottom w:w="0" w:type="dxa"/>
            <w:right w:w="108" w:type="dxa"/>
          </w:tblCellMar>
        </w:tblPrEx>
        <w:trPr>
          <w:trHeight w:val="630" w:hRule="atLeast"/>
        </w:trPr>
        <w:tc>
          <w:tcPr>
            <w:tcW w:w="82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spacing w:before="0" w:beforeAutospacing="0" w:after="0" w:afterAutospacing="0"/>
              <w:ind w:left="0" w:right="0"/>
              <w:jc w:val="center"/>
            </w:pPr>
            <w:r>
              <w:rPr>
                <w:rFonts w:asciiTheme="minorHAnsi" w:hAnsiTheme="minorHAnsi" w:eastAsiaTheme="minorEastAsia" w:cstheme="minorBidi"/>
                <w:kern w:val="0"/>
                <w:sz w:val="28"/>
                <w:szCs w:val="28"/>
                <w:bdr w:val="none" w:color="auto" w:sz="0" w:space="0"/>
                <w:lang w:val="en-US" w:eastAsia="zh-CN" w:bidi="ar"/>
              </w:rPr>
              <w:t>5</w:t>
            </w:r>
          </w:p>
        </w:tc>
        <w:tc>
          <w:tcPr>
            <w:tcW w:w="17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spacing w:before="0" w:beforeAutospacing="0" w:after="0" w:afterAutospacing="0"/>
              <w:ind w:left="0" w:right="0"/>
              <w:jc w:val="center"/>
            </w:pPr>
            <w:r>
              <w:rPr>
                <w:rFonts w:hint="eastAsia" w:ascii="Times New Roman" w:hAnsi="Times New Roman" w:eastAsia="宋体" w:cs="宋体"/>
                <w:kern w:val="0"/>
                <w:sz w:val="28"/>
                <w:szCs w:val="28"/>
                <w:bdr w:val="none" w:color="auto" w:sz="0" w:space="0"/>
                <w:lang w:val="en-US" w:eastAsia="zh-CN" w:bidi="ar"/>
              </w:rPr>
              <w:t>临床医学</w:t>
            </w:r>
          </w:p>
        </w:tc>
        <w:tc>
          <w:tcPr>
            <w:tcW w:w="55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spacing w:before="0" w:beforeAutospacing="0" w:after="0" w:afterAutospacing="0"/>
              <w:ind w:left="0" w:right="0"/>
              <w:jc w:val="center"/>
            </w:pPr>
            <w:r>
              <w:rPr>
                <w:rFonts w:hint="eastAsia" w:ascii="Times New Roman" w:hAnsi="Times New Roman" w:eastAsia="宋体" w:cs="宋体"/>
                <w:kern w:val="0"/>
                <w:sz w:val="28"/>
                <w:szCs w:val="28"/>
                <w:bdr w:val="none" w:color="auto" w:sz="0" w:space="0"/>
                <w:lang w:val="en-US" w:eastAsia="zh-CN" w:bidi="ar"/>
              </w:rPr>
              <w:t>胸部肿瘤表观遗传</w:t>
            </w:r>
          </w:p>
        </w:tc>
        <w:tc>
          <w:tcPr>
            <w:tcW w:w="127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spacing w:before="0" w:beforeAutospacing="0" w:after="0" w:afterAutospacing="0"/>
              <w:ind w:left="0" w:right="0"/>
              <w:jc w:val="center"/>
            </w:pPr>
            <w:r>
              <w:rPr>
                <w:rFonts w:hint="eastAsia" w:ascii="Times New Roman" w:hAnsi="Times New Roman" w:eastAsia="宋体" w:cs="宋体"/>
                <w:kern w:val="0"/>
                <w:sz w:val="28"/>
                <w:szCs w:val="28"/>
                <w:bdr w:val="none" w:color="auto" w:sz="0" w:space="0"/>
                <w:lang w:val="en-US" w:eastAsia="zh-CN" w:bidi="ar"/>
              </w:rPr>
              <w:t>杜振宗</w:t>
            </w:r>
          </w:p>
        </w:tc>
      </w:tr>
      <w:tr>
        <w:tblPrEx>
          <w:tblBorders>
            <w:top w:val="single" w:color="000000" w:sz="4" w:space="0"/>
            <w:left w:val="single" w:color="000000" w:sz="4" w:space="0"/>
            <w:bottom w:val="single" w:color="000000" w:sz="4" w:space="0"/>
            <w:right w:val="single" w:color="000000" w:sz="4" w:space="0"/>
            <w:insideH w:val="outset" w:color="auto" w:sz="6" w:space="0"/>
            <w:insideV w:val="single" w:color="000000" w:sz="4" w:space="0"/>
          </w:tblBorders>
          <w:shd w:val="clear"/>
          <w:tblLayout w:type="fixed"/>
          <w:tblCellMar>
            <w:top w:w="0" w:type="dxa"/>
            <w:left w:w="108" w:type="dxa"/>
            <w:bottom w:w="0" w:type="dxa"/>
            <w:right w:w="108" w:type="dxa"/>
          </w:tblCellMar>
        </w:tblPrEx>
        <w:trPr>
          <w:trHeight w:val="630" w:hRule="atLeast"/>
        </w:trPr>
        <w:tc>
          <w:tcPr>
            <w:tcW w:w="82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spacing w:before="0" w:beforeAutospacing="0" w:after="0" w:afterAutospacing="0"/>
              <w:ind w:left="0" w:right="0"/>
              <w:jc w:val="center"/>
            </w:pPr>
            <w:r>
              <w:rPr>
                <w:rFonts w:asciiTheme="minorHAnsi" w:hAnsiTheme="minorHAnsi" w:eastAsiaTheme="minorEastAsia" w:cstheme="minorBidi"/>
                <w:kern w:val="0"/>
                <w:sz w:val="28"/>
                <w:szCs w:val="28"/>
                <w:bdr w:val="none" w:color="auto" w:sz="0" w:space="0"/>
                <w:lang w:val="en-US" w:eastAsia="zh-CN" w:bidi="ar"/>
              </w:rPr>
              <w:t>6</w:t>
            </w:r>
          </w:p>
        </w:tc>
        <w:tc>
          <w:tcPr>
            <w:tcW w:w="17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spacing w:before="0" w:beforeAutospacing="0" w:after="0" w:afterAutospacing="0"/>
              <w:ind w:left="0" w:right="0"/>
              <w:jc w:val="center"/>
            </w:pPr>
            <w:r>
              <w:rPr>
                <w:rFonts w:hint="eastAsia" w:ascii="Times New Roman" w:hAnsi="Times New Roman" w:eastAsia="宋体" w:cs="宋体"/>
                <w:kern w:val="0"/>
                <w:sz w:val="28"/>
                <w:szCs w:val="28"/>
                <w:bdr w:val="none" w:color="auto" w:sz="0" w:space="0"/>
                <w:lang w:val="en-US" w:eastAsia="zh-CN" w:bidi="ar"/>
              </w:rPr>
              <w:t>临床医学</w:t>
            </w:r>
          </w:p>
        </w:tc>
        <w:tc>
          <w:tcPr>
            <w:tcW w:w="55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spacing w:before="0" w:beforeAutospacing="0" w:after="0" w:afterAutospacing="0"/>
              <w:ind w:left="0" w:right="0"/>
              <w:jc w:val="center"/>
            </w:pPr>
            <w:r>
              <w:rPr>
                <w:rFonts w:hint="eastAsia" w:ascii="Times New Roman" w:hAnsi="Times New Roman" w:eastAsia="宋体" w:cs="宋体"/>
                <w:kern w:val="0"/>
                <w:sz w:val="28"/>
                <w:szCs w:val="28"/>
                <w:bdr w:val="none" w:color="auto" w:sz="0" w:space="0"/>
                <w:lang w:val="en-US" w:eastAsia="zh-CN" w:bidi="ar"/>
              </w:rPr>
              <w:t>神经鞘脂与相关疾病</w:t>
            </w:r>
          </w:p>
        </w:tc>
        <w:tc>
          <w:tcPr>
            <w:tcW w:w="127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spacing w:before="0" w:beforeAutospacing="0" w:after="0" w:afterAutospacing="0"/>
              <w:ind w:left="0" w:right="0"/>
              <w:jc w:val="center"/>
            </w:pPr>
            <w:r>
              <w:rPr>
                <w:rFonts w:hint="eastAsia" w:ascii="Times New Roman" w:hAnsi="Times New Roman" w:eastAsia="宋体" w:cs="宋体"/>
                <w:kern w:val="0"/>
                <w:sz w:val="28"/>
                <w:szCs w:val="28"/>
                <w:bdr w:val="none" w:color="auto" w:sz="0" w:space="0"/>
                <w:lang w:val="en-US" w:eastAsia="zh-CN" w:bidi="ar"/>
              </w:rPr>
              <w:t>金俊飞</w:t>
            </w:r>
          </w:p>
        </w:tc>
      </w:tr>
      <w:tr>
        <w:tblPrEx>
          <w:tblBorders>
            <w:top w:val="single" w:color="000000" w:sz="4" w:space="0"/>
            <w:left w:val="single" w:color="000000" w:sz="4" w:space="0"/>
            <w:bottom w:val="single" w:color="000000" w:sz="4" w:space="0"/>
            <w:right w:val="single" w:color="000000" w:sz="4" w:space="0"/>
            <w:insideH w:val="outset" w:color="auto" w:sz="6" w:space="0"/>
            <w:insideV w:val="single" w:color="000000" w:sz="4" w:space="0"/>
          </w:tblBorders>
          <w:tblLayout w:type="fixed"/>
          <w:tblCellMar>
            <w:top w:w="0" w:type="dxa"/>
            <w:left w:w="108" w:type="dxa"/>
            <w:bottom w:w="0" w:type="dxa"/>
            <w:right w:w="108" w:type="dxa"/>
          </w:tblCellMar>
        </w:tblPrEx>
        <w:trPr>
          <w:trHeight w:val="630" w:hRule="atLeast"/>
        </w:trPr>
        <w:tc>
          <w:tcPr>
            <w:tcW w:w="82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spacing w:before="0" w:beforeAutospacing="0" w:after="0" w:afterAutospacing="0"/>
              <w:ind w:left="0" w:right="0"/>
              <w:jc w:val="center"/>
            </w:pPr>
            <w:r>
              <w:rPr>
                <w:rFonts w:asciiTheme="minorHAnsi" w:hAnsiTheme="minorHAnsi" w:eastAsiaTheme="minorEastAsia" w:cstheme="minorBidi"/>
                <w:kern w:val="0"/>
                <w:sz w:val="28"/>
                <w:szCs w:val="28"/>
                <w:bdr w:val="none" w:color="auto" w:sz="0" w:space="0"/>
                <w:lang w:val="en-US" w:eastAsia="zh-CN" w:bidi="ar"/>
              </w:rPr>
              <w:t>7</w:t>
            </w:r>
          </w:p>
        </w:tc>
        <w:tc>
          <w:tcPr>
            <w:tcW w:w="178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spacing w:before="0" w:beforeAutospacing="0" w:after="0" w:afterAutospacing="0"/>
              <w:ind w:left="0" w:right="0"/>
              <w:jc w:val="center"/>
            </w:pPr>
            <w:r>
              <w:rPr>
                <w:rFonts w:hint="eastAsia" w:ascii="Times New Roman" w:hAnsi="Times New Roman" w:eastAsia="宋体" w:cs="宋体"/>
                <w:kern w:val="0"/>
                <w:sz w:val="28"/>
                <w:szCs w:val="28"/>
                <w:bdr w:val="none" w:color="auto" w:sz="0" w:space="0"/>
                <w:lang w:val="en-US" w:eastAsia="zh-CN" w:bidi="ar"/>
              </w:rPr>
              <w:t>临床医学</w:t>
            </w:r>
          </w:p>
        </w:tc>
        <w:tc>
          <w:tcPr>
            <w:tcW w:w="55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spacing w:before="0" w:beforeAutospacing="0" w:after="0" w:afterAutospacing="0"/>
              <w:ind w:left="0" w:right="0"/>
              <w:jc w:val="center"/>
            </w:pPr>
            <w:r>
              <w:rPr>
                <w:rFonts w:hint="eastAsia" w:ascii="Times New Roman" w:hAnsi="Times New Roman" w:eastAsia="宋体" w:cs="宋体"/>
                <w:kern w:val="0"/>
                <w:sz w:val="28"/>
                <w:szCs w:val="28"/>
                <w:bdr w:val="none" w:color="auto" w:sz="0" w:space="0"/>
                <w:lang w:val="en-US" w:eastAsia="zh-CN" w:bidi="ar"/>
              </w:rPr>
              <w:t>动脉粥样硬化性心血管病的基础与临床研究</w:t>
            </w:r>
          </w:p>
        </w:tc>
        <w:tc>
          <w:tcPr>
            <w:tcW w:w="127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spacing w:before="0" w:beforeAutospacing="0" w:after="0" w:afterAutospacing="0"/>
              <w:ind w:left="0" w:right="0"/>
              <w:jc w:val="center"/>
            </w:pPr>
            <w:r>
              <w:rPr>
                <w:rFonts w:hint="eastAsia" w:ascii="Times New Roman" w:hAnsi="Times New Roman" w:eastAsia="宋体" w:cs="宋体"/>
                <w:kern w:val="0"/>
                <w:sz w:val="28"/>
                <w:szCs w:val="28"/>
                <w:bdr w:val="none" w:color="auto" w:sz="0" w:space="0"/>
                <w:lang w:val="en-US" w:eastAsia="zh-CN" w:bidi="ar"/>
              </w:rPr>
              <w:t>李全忠</w:t>
            </w:r>
          </w:p>
        </w:tc>
      </w:tr>
    </w:tbl>
    <w:p>
      <w:pPr>
        <w:rPr>
          <w:rFonts w:ascii="Arial" w:hAnsi="Arial" w:eastAsia="宋体" w:cs="Arial"/>
          <w:b/>
          <w:bCs/>
          <w:i w:val="0"/>
          <w:caps w:val="0"/>
          <w:color w:val="222222"/>
          <w:spacing w:val="0"/>
          <w:sz w:val="40"/>
          <w:szCs w:val="40"/>
          <w:shd w:val="clear" w:fill="FFFFFF"/>
        </w:rPr>
      </w:pPr>
      <w:bookmarkStart w:id="0" w:name="_GoBack"/>
      <w:bookmarkEnd w:id="0"/>
    </w:p>
    <w:p>
      <w:pPr>
        <w:keepNext w:val="0"/>
        <w:keepLines w:val="0"/>
        <w:widowControl/>
        <w:suppressLineNumbers w:val="0"/>
        <w:spacing w:before="0" w:beforeAutospacing="0" w:after="0" w:afterAutospacing="0" w:line="330" w:lineRule="atLeast"/>
        <w:ind w:left="0" w:right="0" w:firstLine="560" w:firstLineChars="200"/>
        <w:jc w:val="left"/>
        <w:rPr>
          <w:b/>
          <w:bCs/>
        </w:rPr>
      </w:pPr>
      <w:r>
        <w:rPr>
          <w:rFonts w:hint="eastAsia" w:ascii="Times New Roman" w:hAnsi="Times New Roman" w:eastAsia="宋体" w:cs="宋体"/>
          <w:b/>
          <w:bCs/>
          <w:color w:val="555555"/>
          <w:kern w:val="0"/>
          <w:sz w:val="40"/>
          <w:szCs w:val="40"/>
          <w:lang w:val="en-US" w:eastAsia="zh-CN" w:bidi="ar"/>
        </w:rPr>
        <w:t>考核通过后，准备以下纸质材料办理入站手续。</w:t>
      </w:r>
    </w:p>
    <w:tbl>
      <w:tblPr>
        <w:tblW w:w="9374" w:type="dxa"/>
        <w:tblInd w:w="93"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tblLayout w:type="fixed"/>
        <w:tblCellMar>
          <w:top w:w="0" w:type="dxa"/>
          <w:left w:w="108" w:type="dxa"/>
          <w:bottom w:w="0" w:type="dxa"/>
          <w:right w:w="108" w:type="dxa"/>
        </w:tblCellMar>
      </w:tblPr>
      <w:tblGrid>
        <w:gridCol w:w="915"/>
        <w:gridCol w:w="7218"/>
        <w:gridCol w:w="124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tblLayout w:type="fixed"/>
          <w:tblCellMar>
            <w:top w:w="0" w:type="dxa"/>
            <w:left w:w="108" w:type="dxa"/>
            <w:bottom w:w="0" w:type="dxa"/>
            <w:right w:w="108" w:type="dxa"/>
          </w:tblCellMar>
        </w:tblPrEx>
        <w:trPr>
          <w:trHeight w:val="750" w:hRule="atLeast"/>
        </w:trPr>
        <w:tc>
          <w:tcPr>
            <w:tcW w:w="915" w:type="dxa"/>
            <w:tcBorders>
              <w:top w:val="single" w:color="auto" w:sz="8" w:space="0"/>
              <w:left w:val="single" w:color="auto" w:sz="8" w:space="0"/>
              <w:bottom w:val="single" w:color="auto" w:sz="8" w:space="0"/>
              <w:right w:val="single" w:color="auto" w:sz="8" w:space="0"/>
            </w:tcBorders>
            <w:shd w:val="clear"/>
            <w:vAlign w:val="center"/>
          </w:tcPr>
          <w:p>
            <w:pPr>
              <w:keepNext w:val="0"/>
              <w:keepLines w:val="0"/>
              <w:widowControl/>
              <w:suppressLineNumbers w:val="0"/>
              <w:spacing w:before="0" w:beforeAutospacing="0" w:after="0" w:afterAutospacing="0" w:line="460" w:lineRule="exact"/>
              <w:ind w:left="0" w:right="0"/>
              <w:jc w:val="center"/>
            </w:pPr>
            <w:r>
              <w:rPr>
                <w:rFonts w:hint="eastAsia" w:ascii="Times New Roman" w:hAnsi="Times New Roman" w:eastAsia="宋体" w:cs="宋体"/>
                <w:b/>
                <w:bCs w:val="0"/>
                <w:kern w:val="0"/>
                <w:sz w:val="28"/>
                <w:szCs w:val="28"/>
                <w:bdr w:val="none" w:color="auto" w:sz="0" w:space="0"/>
                <w:lang w:val="en-US" w:eastAsia="zh-CN" w:bidi="ar"/>
              </w:rPr>
              <w:t>序号</w:t>
            </w:r>
          </w:p>
        </w:tc>
        <w:tc>
          <w:tcPr>
            <w:tcW w:w="7218" w:type="dxa"/>
            <w:tcBorders>
              <w:top w:val="single" w:color="auto" w:sz="8" w:space="0"/>
              <w:left w:val="single" w:color="auto" w:sz="8" w:space="0"/>
              <w:bottom w:val="single" w:color="auto" w:sz="8" w:space="0"/>
              <w:right w:val="single" w:color="auto" w:sz="8" w:space="0"/>
            </w:tcBorders>
            <w:shd w:val="clear"/>
            <w:vAlign w:val="center"/>
          </w:tcPr>
          <w:p>
            <w:pPr>
              <w:keepNext w:val="0"/>
              <w:keepLines w:val="0"/>
              <w:widowControl/>
              <w:suppressLineNumbers w:val="0"/>
              <w:spacing w:before="0" w:beforeAutospacing="0" w:after="0" w:afterAutospacing="0" w:line="460" w:lineRule="exact"/>
              <w:ind w:left="0" w:right="0"/>
              <w:jc w:val="center"/>
            </w:pPr>
            <w:r>
              <w:rPr>
                <w:rFonts w:hint="eastAsia" w:ascii="Times New Roman" w:hAnsi="Times New Roman" w:eastAsia="宋体" w:cs="宋体"/>
                <w:b/>
                <w:bCs w:val="0"/>
                <w:kern w:val="0"/>
                <w:sz w:val="28"/>
                <w:szCs w:val="28"/>
                <w:bdr w:val="none" w:color="auto" w:sz="0" w:space="0"/>
                <w:lang w:val="en-US" w:eastAsia="zh-CN" w:bidi="ar"/>
              </w:rPr>
              <w:t>材料名称</w:t>
            </w:r>
          </w:p>
        </w:tc>
        <w:tc>
          <w:tcPr>
            <w:tcW w:w="1241" w:type="dxa"/>
            <w:tcBorders>
              <w:top w:val="single" w:color="auto" w:sz="8" w:space="0"/>
              <w:left w:val="single" w:color="auto" w:sz="8" w:space="0"/>
              <w:bottom w:val="single" w:color="auto" w:sz="8" w:space="0"/>
              <w:right w:val="single" w:color="auto" w:sz="8" w:space="0"/>
            </w:tcBorders>
            <w:shd w:val="clear"/>
            <w:vAlign w:val="center"/>
          </w:tcPr>
          <w:p>
            <w:pPr>
              <w:keepNext w:val="0"/>
              <w:keepLines w:val="0"/>
              <w:widowControl/>
              <w:suppressLineNumbers w:val="0"/>
              <w:spacing w:before="0" w:beforeAutospacing="0" w:after="0" w:afterAutospacing="0" w:line="460" w:lineRule="exact"/>
              <w:ind w:left="0" w:right="0"/>
              <w:jc w:val="center"/>
            </w:pPr>
            <w:r>
              <w:rPr>
                <w:rFonts w:hint="eastAsia" w:ascii="Times New Roman" w:hAnsi="Times New Roman" w:eastAsia="宋体" w:cs="宋体"/>
                <w:b/>
                <w:bCs w:val="0"/>
                <w:kern w:val="0"/>
                <w:sz w:val="28"/>
                <w:szCs w:val="28"/>
                <w:bdr w:val="none" w:color="auto" w:sz="0" w:space="0"/>
                <w:lang w:val="en-US" w:eastAsia="zh-CN" w:bidi="ar"/>
              </w:rPr>
              <w:t>份数（含原件）</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tblLayout w:type="fixed"/>
          <w:tblCellMar>
            <w:top w:w="0" w:type="dxa"/>
            <w:left w:w="108" w:type="dxa"/>
            <w:bottom w:w="0" w:type="dxa"/>
            <w:right w:w="108" w:type="dxa"/>
          </w:tblCellMar>
        </w:tblPrEx>
        <w:trPr>
          <w:trHeight w:val="600" w:hRule="atLeast"/>
        </w:trPr>
        <w:tc>
          <w:tcPr>
            <w:tcW w:w="915" w:type="dxa"/>
            <w:tcBorders>
              <w:top w:val="single" w:color="auto" w:sz="8" w:space="0"/>
              <w:left w:val="single" w:color="auto" w:sz="8" w:space="0"/>
              <w:bottom w:val="single" w:color="auto" w:sz="8" w:space="0"/>
              <w:right w:val="single" w:color="auto" w:sz="8" w:space="0"/>
            </w:tcBorders>
            <w:shd w:val="clear"/>
            <w:vAlign w:val="center"/>
          </w:tcPr>
          <w:p>
            <w:pPr>
              <w:keepNext w:val="0"/>
              <w:keepLines w:val="0"/>
              <w:widowControl/>
              <w:suppressLineNumbers w:val="0"/>
              <w:spacing w:before="0" w:beforeAutospacing="0" w:after="0" w:afterAutospacing="0" w:line="460" w:lineRule="exact"/>
              <w:ind w:left="0" w:right="0"/>
              <w:jc w:val="center"/>
            </w:pPr>
            <w:r>
              <w:rPr>
                <w:rFonts w:asciiTheme="minorHAnsi" w:hAnsiTheme="minorHAnsi" w:eastAsiaTheme="minorEastAsia" w:cstheme="minorBidi"/>
                <w:kern w:val="0"/>
                <w:sz w:val="28"/>
                <w:szCs w:val="28"/>
                <w:bdr w:val="none" w:color="auto" w:sz="0" w:space="0"/>
                <w:lang w:val="en-US" w:eastAsia="zh-CN" w:bidi="ar"/>
              </w:rPr>
              <w:t>1</w:t>
            </w:r>
          </w:p>
        </w:tc>
        <w:tc>
          <w:tcPr>
            <w:tcW w:w="7218" w:type="dxa"/>
            <w:tcBorders>
              <w:top w:val="single" w:color="auto" w:sz="8" w:space="0"/>
              <w:left w:val="single" w:color="auto" w:sz="8" w:space="0"/>
              <w:bottom w:val="single" w:color="auto" w:sz="8" w:space="0"/>
              <w:right w:val="single" w:color="auto" w:sz="8" w:space="0"/>
            </w:tcBorders>
            <w:shd w:val="clear"/>
            <w:vAlign w:val="center"/>
          </w:tcPr>
          <w:p>
            <w:pPr>
              <w:keepNext w:val="0"/>
              <w:keepLines w:val="0"/>
              <w:widowControl/>
              <w:suppressLineNumbers w:val="0"/>
              <w:spacing w:before="0" w:beforeAutospacing="0" w:after="0" w:afterAutospacing="0" w:line="460" w:lineRule="exact"/>
              <w:ind w:left="0" w:right="0"/>
              <w:jc w:val="left"/>
            </w:pPr>
            <w:r>
              <w:rPr>
                <w:rFonts w:hint="eastAsia" w:ascii="Times New Roman" w:hAnsi="Times New Roman" w:eastAsia="宋体" w:cs="宋体"/>
                <w:kern w:val="0"/>
                <w:sz w:val="28"/>
                <w:szCs w:val="28"/>
                <w:bdr w:val="none" w:color="auto" w:sz="0" w:space="0"/>
                <w:lang w:val="en-US" w:eastAsia="zh-CN" w:bidi="ar"/>
              </w:rPr>
              <w:t>博士后申请表（从中国博士后网站直接填写，待学校审批通过后打印）</w:t>
            </w:r>
          </w:p>
        </w:tc>
        <w:tc>
          <w:tcPr>
            <w:tcW w:w="1241" w:type="dxa"/>
            <w:tcBorders>
              <w:top w:val="single" w:color="auto" w:sz="8" w:space="0"/>
              <w:left w:val="single" w:color="auto" w:sz="8" w:space="0"/>
              <w:bottom w:val="single" w:color="auto" w:sz="8" w:space="0"/>
              <w:right w:val="single" w:color="auto" w:sz="8" w:space="0"/>
            </w:tcBorders>
            <w:shd w:val="clear"/>
            <w:vAlign w:val="center"/>
          </w:tcPr>
          <w:p>
            <w:pPr>
              <w:keepNext w:val="0"/>
              <w:keepLines w:val="0"/>
              <w:widowControl/>
              <w:suppressLineNumbers w:val="0"/>
              <w:spacing w:before="0" w:beforeAutospacing="0" w:after="0" w:afterAutospacing="0" w:line="460" w:lineRule="exact"/>
              <w:ind w:left="0" w:right="0"/>
              <w:jc w:val="center"/>
            </w:pPr>
            <w:r>
              <w:rPr>
                <w:rFonts w:asciiTheme="minorHAnsi" w:hAnsiTheme="minorHAnsi" w:eastAsiaTheme="minorEastAsia" w:cstheme="minorBidi"/>
                <w:kern w:val="0"/>
                <w:sz w:val="28"/>
                <w:szCs w:val="28"/>
                <w:bdr w:val="none" w:color="auto" w:sz="0" w:space="0"/>
                <w:lang w:val="en-US" w:eastAsia="zh-CN" w:bidi="ar"/>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825" w:hRule="atLeast"/>
        </w:trPr>
        <w:tc>
          <w:tcPr>
            <w:tcW w:w="915" w:type="dxa"/>
            <w:tcBorders>
              <w:top w:val="single" w:color="auto" w:sz="8" w:space="0"/>
              <w:left w:val="single" w:color="auto" w:sz="8" w:space="0"/>
              <w:bottom w:val="single" w:color="auto" w:sz="8" w:space="0"/>
              <w:right w:val="single" w:color="auto" w:sz="8" w:space="0"/>
            </w:tcBorders>
            <w:shd w:val="clear"/>
            <w:vAlign w:val="center"/>
          </w:tcPr>
          <w:p>
            <w:pPr>
              <w:keepNext w:val="0"/>
              <w:keepLines w:val="0"/>
              <w:widowControl/>
              <w:suppressLineNumbers w:val="0"/>
              <w:spacing w:before="0" w:beforeAutospacing="0" w:after="0" w:afterAutospacing="0" w:line="460" w:lineRule="exact"/>
              <w:ind w:left="0" w:right="0"/>
              <w:jc w:val="center"/>
            </w:pPr>
            <w:r>
              <w:rPr>
                <w:rFonts w:asciiTheme="minorHAnsi" w:hAnsiTheme="minorHAnsi" w:eastAsiaTheme="minorEastAsia" w:cstheme="minorBidi"/>
                <w:kern w:val="0"/>
                <w:sz w:val="28"/>
                <w:szCs w:val="28"/>
                <w:bdr w:val="none" w:color="auto" w:sz="0" w:space="0"/>
                <w:lang w:val="en-US" w:eastAsia="zh-CN" w:bidi="ar"/>
              </w:rPr>
              <w:t>2</w:t>
            </w:r>
          </w:p>
        </w:tc>
        <w:tc>
          <w:tcPr>
            <w:tcW w:w="7218" w:type="dxa"/>
            <w:tcBorders>
              <w:top w:val="single" w:color="auto" w:sz="8" w:space="0"/>
              <w:left w:val="single" w:color="auto" w:sz="8" w:space="0"/>
              <w:bottom w:val="single" w:color="auto" w:sz="8" w:space="0"/>
              <w:right w:val="single" w:color="auto" w:sz="8" w:space="0"/>
            </w:tcBorders>
            <w:shd w:val="clear"/>
            <w:vAlign w:val="center"/>
          </w:tcPr>
          <w:p>
            <w:pPr>
              <w:keepNext w:val="0"/>
              <w:keepLines w:val="0"/>
              <w:widowControl/>
              <w:suppressLineNumbers w:val="0"/>
              <w:spacing w:before="0" w:beforeAutospacing="0" w:after="0" w:afterAutospacing="0" w:line="460" w:lineRule="exact"/>
              <w:ind w:left="0" w:right="0"/>
              <w:jc w:val="left"/>
            </w:pPr>
            <w:r>
              <w:rPr>
                <w:rFonts w:hint="eastAsia" w:ascii="Times New Roman" w:hAnsi="Times New Roman" w:eastAsia="宋体" w:cs="宋体"/>
                <w:kern w:val="0"/>
                <w:sz w:val="28"/>
                <w:szCs w:val="28"/>
                <w:bdr w:val="none" w:color="auto" w:sz="0" w:space="0"/>
                <w:lang w:val="en-US" w:eastAsia="zh-CN" w:bidi="ar"/>
              </w:rPr>
              <w:t>专家推荐信</w:t>
            </w:r>
            <w:r>
              <w:rPr>
                <w:rFonts w:asciiTheme="minorHAnsi" w:hAnsiTheme="minorHAnsi" w:eastAsiaTheme="minorEastAsia" w:cstheme="minorBidi"/>
                <w:kern w:val="0"/>
                <w:sz w:val="28"/>
                <w:szCs w:val="28"/>
                <w:bdr w:val="none" w:color="auto" w:sz="0" w:space="0"/>
                <w:lang w:val="en-US" w:eastAsia="zh-CN" w:bidi="ar"/>
              </w:rPr>
              <w:t>(</w:t>
            </w:r>
            <w:r>
              <w:rPr>
                <w:rFonts w:hint="eastAsia" w:ascii="Times New Roman" w:hAnsi="Times New Roman" w:eastAsia="宋体" w:cs="宋体"/>
                <w:kern w:val="0"/>
                <w:sz w:val="28"/>
                <w:szCs w:val="28"/>
                <w:bdr w:val="none" w:color="auto" w:sz="0" w:space="0"/>
                <w:lang w:val="en-US" w:eastAsia="zh-CN" w:bidi="ar"/>
              </w:rPr>
              <w:t>两封</w:t>
            </w:r>
            <w:r>
              <w:rPr>
                <w:rFonts w:asciiTheme="minorHAnsi" w:hAnsiTheme="minorHAnsi" w:eastAsiaTheme="minorEastAsia" w:cstheme="minorBidi"/>
                <w:kern w:val="0"/>
                <w:sz w:val="28"/>
                <w:szCs w:val="28"/>
                <w:bdr w:val="none" w:color="auto" w:sz="0" w:space="0"/>
                <w:lang w:val="en-US" w:eastAsia="zh-CN" w:bidi="ar"/>
              </w:rPr>
              <w:t>)</w:t>
            </w:r>
            <w:r>
              <w:rPr>
                <w:rFonts w:hint="eastAsia" w:ascii="Times New Roman" w:hAnsi="Times New Roman" w:eastAsia="宋体" w:cs="宋体"/>
                <w:kern w:val="0"/>
                <w:sz w:val="28"/>
                <w:szCs w:val="28"/>
                <w:bdr w:val="none" w:color="auto" w:sz="0" w:space="0"/>
                <w:lang w:val="en-US" w:eastAsia="zh-CN" w:bidi="ar"/>
              </w:rPr>
              <w:t>，由两位本学科领域的博士生导师填写，其中一位应为申请者的导师，留学回国人员一般应有一位国外导师作为推荐人。</w:t>
            </w:r>
          </w:p>
        </w:tc>
        <w:tc>
          <w:tcPr>
            <w:tcW w:w="1241" w:type="dxa"/>
            <w:tcBorders>
              <w:top w:val="single" w:color="auto" w:sz="8" w:space="0"/>
              <w:left w:val="single" w:color="auto" w:sz="8" w:space="0"/>
              <w:bottom w:val="single" w:color="auto" w:sz="8" w:space="0"/>
              <w:right w:val="single" w:color="auto" w:sz="8" w:space="0"/>
            </w:tcBorders>
            <w:shd w:val="clear"/>
            <w:vAlign w:val="center"/>
          </w:tcPr>
          <w:p>
            <w:pPr>
              <w:keepNext w:val="0"/>
              <w:keepLines w:val="0"/>
              <w:widowControl/>
              <w:suppressLineNumbers w:val="0"/>
              <w:spacing w:before="0" w:beforeAutospacing="0" w:after="0" w:afterAutospacing="0" w:line="460" w:lineRule="exact"/>
              <w:ind w:left="0" w:right="0"/>
              <w:jc w:val="center"/>
            </w:pPr>
            <w:r>
              <w:rPr>
                <w:rFonts w:asciiTheme="minorHAnsi" w:hAnsiTheme="minorHAnsi" w:eastAsiaTheme="minorEastAsia" w:cstheme="minorBidi"/>
                <w:kern w:val="0"/>
                <w:sz w:val="28"/>
                <w:szCs w:val="28"/>
                <w:bdr w:val="none" w:color="auto" w:sz="0" w:space="0"/>
                <w:lang w:val="en-US" w:eastAsia="zh-CN" w:bidi="ar"/>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50" w:hRule="atLeast"/>
        </w:trPr>
        <w:tc>
          <w:tcPr>
            <w:tcW w:w="915" w:type="dxa"/>
            <w:tcBorders>
              <w:top w:val="single" w:color="auto" w:sz="8" w:space="0"/>
              <w:left w:val="single" w:color="auto" w:sz="8" w:space="0"/>
              <w:bottom w:val="single" w:color="auto" w:sz="8" w:space="0"/>
              <w:right w:val="single" w:color="auto" w:sz="8" w:space="0"/>
            </w:tcBorders>
            <w:shd w:val="clear"/>
            <w:vAlign w:val="center"/>
          </w:tcPr>
          <w:p>
            <w:pPr>
              <w:keepNext w:val="0"/>
              <w:keepLines w:val="0"/>
              <w:widowControl/>
              <w:suppressLineNumbers w:val="0"/>
              <w:spacing w:before="0" w:beforeAutospacing="0" w:after="0" w:afterAutospacing="0" w:line="460" w:lineRule="exact"/>
              <w:ind w:left="0" w:right="0"/>
              <w:jc w:val="center"/>
            </w:pPr>
            <w:r>
              <w:rPr>
                <w:rFonts w:asciiTheme="minorHAnsi" w:hAnsiTheme="minorHAnsi" w:eastAsiaTheme="minorEastAsia" w:cstheme="minorBidi"/>
                <w:kern w:val="0"/>
                <w:sz w:val="28"/>
                <w:szCs w:val="28"/>
                <w:bdr w:val="none" w:color="auto" w:sz="0" w:space="0"/>
                <w:lang w:val="en-US" w:eastAsia="zh-CN" w:bidi="ar"/>
              </w:rPr>
              <w:t>3</w:t>
            </w:r>
          </w:p>
        </w:tc>
        <w:tc>
          <w:tcPr>
            <w:tcW w:w="7218" w:type="dxa"/>
            <w:tcBorders>
              <w:top w:val="single" w:color="auto" w:sz="8" w:space="0"/>
              <w:left w:val="single" w:color="auto" w:sz="8" w:space="0"/>
              <w:bottom w:val="single" w:color="auto" w:sz="8" w:space="0"/>
              <w:right w:val="single" w:color="auto" w:sz="8" w:space="0"/>
            </w:tcBorders>
            <w:shd w:val="clear"/>
            <w:vAlign w:val="center"/>
          </w:tcPr>
          <w:p>
            <w:pPr>
              <w:keepNext w:val="0"/>
              <w:keepLines w:val="0"/>
              <w:widowControl/>
              <w:suppressLineNumbers w:val="0"/>
              <w:spacing w:before="0" w:beforeAutospacing="0" w:after="0" w:afterAutospacing="0" w:line="460" w:lineRule="exact"/>
              <w:ind w:left="0" w:right="0"/>
              <w:jc w:val="left"/>
            </w:pPr>
            <w:r>
              <w:rPr>
                <w:rFonts w:hint="eastAsia" w:ascii="Times New Roman" w:hAnsi="Times New Roman" w:eastAsia="宋体" w:cs="宋体"/>
                <w:kern w:val="0"/>
                <w:sz w:val="28"/>
                <w:szCs w:val="28"/>
                <w:bdr w:val="none" w:color="auto" w:sz="0" w:space="0"/>
                <w:lang w:val="en-US" w:eastAsia="zh-CN" w:bidi="ar"/>
              </w:rPr>
              <w:t>博士后科研流动站设站单位学术部门考核意见表</w:t>
            </w:r>
          </w:p>
        </w:tc>
        <w:tc>
          <w:tcPr>
            <w:tcW w:w="1241" w:type="dxa"/>
            <w:tcBorders>
              <w:top w:val="single" w:color="auto" w:sz="8" w:space="0"/>
              <w:left w:val="single" w:color="auto" w:sz="8" w:space="0"/>
              <w:bottom w:val="single" w:color="auto" w:sz="8" w:space="0"/>
              <w:right w:val="single" w:color="auto" w:sz="8" w:space="0"/>
            </w:tcBorders>
            <w:shd w:val="clear"/>
            <w:vAlign w:val="center"/>
          </w:tcPr>
          <w:p>
            <w:pPr>
              <w:keepNext w:val="0"/>
              <w:keepLines w:val="0"/>
              <w:widowControl/>
              <w:suppressLineNumbers w:val="0"/>
              <w:spacing w:before="0" w:beforeAutospacing="0" w:after="0" w:afterAutospacing="0" w:line="460" w:lineRule="exact"/>
              <w:ind w:left="0" w:right="0"/>
              <w:jc w:val="center"/>
            </w:pPr>
            <w:r>
              <w:rPr>
                <w:rFonts w:asciiTheme="minorHAnsi" w:hAnsiTheme="minorHAnsi" w:eastAsiaTheme="minorEastAsia" w:cstheme="minorBidi"/>
                <w:kern w:val="0"/>
                <w:sz w:val="28"/>
                <w:szCs w:val="28"/>
                <w:bdr w:val="none" w:color="auto" w:sz="0" w:space="0"/>
                <w:lang w:val="en-US" w:eastAsia="zh-CN" w:bidi="ar"/>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855" w:hRule="atLeast"/>
        </w:trPr>
        <w:tc>
          <w:tcPr>
            <w:tcW w:w="915" w:type="dxa"/>
            <w:tcBorders>
              <w:top w:val="single" w:color="auto" w:sz="8" w:space="0"/>
              <w:left w:val="single" w:color="auto" w:sz="8" w:space="0"/>
              <w:bottom w:val="single" w:color="auto" w:sz="8" w:space="0"/>
              <w:right w:val="single" w:color="auto" w:sz="8" w:space="0"/>
            </w:tcBorders>
            <w:shd w:val="clear"/>
            <w:vAlign w:val="center"/>
          </w:tcPr>
          <w:p>
            <w:pPr>
              <w:keepNext w:val="0"/>
              <w:keepLines w:val="0"/>
              <w:widowControl/>
              <w:suppressLineNumbers w:val="0"/>
              <w:spacing w:before="0" w:beforeAutospacing="0" w:after="0" w:afterAutospacing="0" w:line="460" w:lineRule="exact"/>
              <w:ind w:left="0" w:right="0"/>
              <w:jc w:val="center"/>
            </w:pPr>
            <w:r>
              <w:rPr>
                <w:rFonts w:asciiTheme="minorHAnsi" w:hAnsiTheme="minorHAnsi" w:eastAsiaTheme="minorEastAsia" w:cstheme="minorBidi"/>
                <w:kern w:val="0"/>
                <w:sz w:val="28"/>
                <w:szCs w:val="28"/>
                <w:bdr w:val="none" w:color="auto" w:sz="0" w:space="0"/>
                <w:lang w:val="en-US" w:eastAsia="zh-CN" w:bidi="ar"/>
              </w:rPr>
              <w:t>4</w:t>
            </w:r>
          </w:p>
        </w:tc>
        <w:tc>
          <w:tcPr>
            <w:tcW w:w="7218" w:type="dxa"/>
            <w:tcBorders>
              <w:top w:val="single" w:color="auto" w:sz="8" w:space="0"/>
              <w:left w:val="single" w:color="auto" w:sz="8" w:space="0"/>
              <w:bottom w:val="single" w:color="auto" w:sz="8" w:space="0"/>
              <w:right w:val="single" w:color="auto" w:sz="8" w:space="0"/>
            </w:tcBorders>
            <w:shd w:val="clear"/>
            <w:vAlign w:val="center"/>
          </w:tcPr>
          <w:p>
            <w:pPr>
              <w:keepNext w:val="0"/>
              <w:keepLines w:val="0"/>
              <w:widowControl/>
              <w:suppressLineNumbers w:val="0"/>
              <w:spacing w:before="0" w:beforeAutospacing="0" w:after="0" w:afterAutospacing="0" w:line="460" w:lineRule="exact"/>
              <w:ind w:left="0" w:right="0"/>
              <w:jc w:val="left"/>
            </w:pPr>
            <w:r>
              <w:rPr>
                <w:rFonts w:hint="eastAsia" w:ascii="Times New Roman" w:hAnsi="Times New Roman" w:eastAsia="宋体" w:cs="宋体"/>
                <w:kern w:val="0"/>
                <w:sz w:val="28"/>
                <w:szCs w:val="28"/>
                <w:bdr w:val="none" w:color="auto" w:sz="0" w:space="0"/>
                <w:lang w:val="en-US" w:eastAsia="zh-CN" w:bidi="ar"/>
              </w:rPr>
              <w:t>博士后进站审核表（统招统分者，由所在学校就业指导中心盖章，非统招统分者由档案所在单位人事处盖章）</w:t>
            </w:r>
          </w:p>
        </w:tc>
        <w:tc>
          <w:tcPr>
            <w:tcW w:w="1241" w:type="dxa"/>
            <w:tcBorders>
              <w:top w:val="single" w:color="auto" w:sz="8" w:space="0"/>
              <w:left w:val="single" w:color="auto" w:sz="8" w:space="0"/>
              <w:bottom w:val="single" w:color="auto" w:sz="8" w:space="0"/>
              <w:right w:val="single" w:color="auto" w:sz="8" w:space="0"/>
            </w:tcBorders>
            <w:shd w:val="clear"/>
            <w:vAlign w:val="center"/>
          </w:tcPr>
          <w:p>
            <w:pPr>
              <w:keepNext w:val="0"/>
              <w:keepLines w:val="0"/>
              <w:widowControl/>
              <w:suppressLineNumbers w:val="0"/>
              <w:spacing w:before="0" w:beforeAutospacing="0" w:after="0" w:afterAutospacing="0" w:line="460" w:lineRule="exact"/>
              <w:ind w:left="0" w:right="0"/>
              <w:jc w:val="center"/>
            </w:pPr>
            <w:r>
              <w:rPr>
                <w:rFonts w:asciiTheme="minorHAnsi" w:hAnsiTheme="minorHAnsi" w:eastAsiaTheme="minorEastAsia" w:cstheme="minorBidi"/>
                <w:kern w:val="0"/>
                <w:sz w:val="28"/>
                <w:szCs w:val="28"/>
                <w:bdr w:val="none" w:color="auto" w:sz="0" w:space="0"/>
                <w:lang w:val="en-US" w:eastAsia="zh-CN" w:bidi="ar"/>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410" w:hRule="atLeast"/>
        </w:trPr>
        <w:tc>
          <w:tcPr>
            <w:tcW w:w="915" w:type="dxa"/>
            <w:tcBorders>
              <w:top w:val="single" w:color="auto" w:sz="8" w:space="0"/>
              <w:left w:val="single" w:color="auto" w:sz="8" w:space="0"/>
              <w:bottom w:val="single" w:color="auto" w:sz="8" w:space="0"/>
              <w:right w:val="single" w:color="auto" w:sz="8" w:space="0"/>
            </w:tcBorders>
            <w:shd w:val="clear"/>
            <w:vAlign w:val="center"/>
          </w:tcPr>
          <w:p>
            <w:pPr>
              <w:keepNext w:val="0"/>
              <w:keepLines w:val="0"/>
              <w:widowControl/>
              <w:suppressLineNumbers w:val="0"/>
              <w:spacing w:before="0" w:beforeAutospacing="0" w:after="0" w:afterAutospacing="0" w:line="460" w:lineRule="exact"/>
              <w:ind w:left="0" w:right="0"/>
              <w:jc w:val="center"/>
            </w:pPr>
            <w:r>
              <w:rPr>
                <w:rFonts w:asciiTheme="minorHAnsi" w:hAnsiTheme="minorHAnsi" w:eastAsiaTheme="minorEastAsia" w:cstheme="minorBidi"/>
                <w:kern w:val="0"/>
                <w:sz w:val="28"/>
                <w:szCs w:val="28"/>
                <w:bdr w:val="none" w:color="auto" w:sz="0" w:space="0"/>
                <w:lang w:val="en-US" w:eastAsia="zh-CN" w:bidi="ar"/>
              </w:rPr>
              <w:t>5</w:t>
            </w:r>
          </w:p>
        </w:tc>
        <w:tc>
          <w:tcPr>
            <w:tcW w:w="7218" w:type="dxa"/>
            <w:tcBorders>
              <w:top w:val="single" w:color="auto" w:sz="8" w:space="0"/>
              <w:left w:val="single" w:color="auto" w:sz="8" w:space="0"/>
              <w:bottom w:val="single" w:color="auto" w:sz="8" w:space="0"/>
              <w:right w:val="single" w:color="auto" w:sz="8" w:space="0"/>
            </w:tcBorders>
            <w:shd w:val="clear"/>
            <w:vAlign w:val="center"/>
          </w:tcPr>
          <w:p>
            <w:pPr>
              <w:keepNext w:val="0"/>
              <w:keepLines w:val="0"/>
              <w:widowControl/>
              <w:suppressLineNumbers w:val="0"/>
              <w:spacing w:before="0" w:beforeAutospacing="0" w:after="0" w:afterAutospacing="0" w:line="460" w:lineRule="exact"/>
              <w:ind w:left="0" w:right="0"/>
              <w:jc w:val="left"/>
            </w:pPr>
            <w:r>
              <w:rPr>
                <w:rFonts w:hint="eastAsia" w:ascii="Times New Roman" w:hAnsi="Times New Roman" w:eastAsia="宋体" w:cs="宋体"/>
                <w:kern w:val="0"/>
                <w:sz w:val="28"/>
                <w:szCs w:val="28"/>
                <w:bdr w:val="none" w:color="auto" w:sz="0" w:space="0"/>
                <w:lang w:val="en-US" w:eastAsia="zh-CN" w:bidi="ar"/>
              </w:rPr>
              <w:t>博士毕业证书和博士学位证书复印件（尚未拿到证书者，应由学校或科研单位学位评定委员会出具通过博士论文答辩证明，进站半年之内必须补交博士学位证书复印件，否则按退站处理）。留学人员提供教育部留学服务中心出具的《国外学历学位认证书》。</w:t>
            </w:r>
          </w:p>
        </w:tc>
        <w:tc>
          <w:tcPr>
            <w:tcW w:w="1241" w:type="dxa"/>
            <w:tcBorders>
              <w:top w:val="single" w:color="auto" w:sz="8" w:space="0"/>
              <w:left w:val="single" w:color="auto" w:sz="8" w:space="0"/>
              <w:bottom w:val="single" w:color="auto" w:sz="8" w:space="0"/>
              <w:right w:val="single" w:color="auto" w:sz="8" w:space="0"/>
            </w:tcBorders>
            <w:shd w:val="clear"/>
            <w:vAlign w:val="center"/>
          </w:tcPr>
          <w:p>
            <w:pPr>
              <w:keepNext w:val="0"/>
              <w:keepLines w:val="0"/>
              <w:widowControl/>
              <w:suppressLineNumbers w:val="0"/>
              <w:spacing w:before="0" w:beforeAutospacing="0" w:after="0" w:afterAutospacing="0" w:line="460" w:lineRule="exact"/>
              <w:ind w:left="0" w:right="0"/>
              <w:jc w:val="center"/>
            </w:pPr>
            <w:r>
              <w:rPr>
                <w:rFonts w:asciiTheme="minorHAnsi" w:hAnsiTheme="minorHAnsi" w:eastAsiaTheme="minorEastAsia" w:cstheme="minorBidi"/>
                <w:kern w:val="0"/>
                <w:sz w:val="28"/>
                <w:szCs w:val="28"/>
                <w:bdr w:val="none" w:color="auto" w:sz="0" w:space="0"/>
                <w:lang w:val="en-US" w:eastAsia="zh-CN" w:bidi="ar"/>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tblLayout w:type="fixed"/>
          <w:tblCellMar>
            <w:top w:w="0" w:type="dxa"/>
            <w:left w:w="108" w:type="dxa"/>
            <w:bottom w:w="0" w:type="dxa"/>
            <w:right w:w="108" w:type="dxa"/>
          </w:tblCellMar>
        </w:tblPrEx>
        <w:trPr>
          <w:trHeight w:val="1035" w:hRule="atLeast"/>
        </w:trPr>
        <w:tc>
          <w:tcPr>
            <w:tcW w:w="915" w:type="dxa"/>
            <w:tcBorders>
              <w:top w:val="single" w:color="auto" w:sz="8" w:space="0"/>
              <w:left w:val="single" w:color="auto" w:sz="8" w:space="0"/>
              <w:bottom w:val="single" w:color="auto" w:sz="8" w:space="0"/>
              <w:right w:val="single" w:color="auto" w:sz="8" w:space="0"/>
            </w:tcBorders>
            <w:shd w:val="clear"/>
            <w:vAlign w:val="center"/>
          </w:tcPr>
          <w:p>
            <w:pPr>
              <w:keepNext w:val="0"/>
              <w:keepLines w:val="0"/>
              <w:widowControl/>
              <w:suppressLineNumbers w:val="0"/>
              <w:spacing w:before="0" w:beforeAutospacing="0" w:after="0" w:afterAutospacing="0" w:line="460" w:lineRule="exact"/>
              <w:ind w:left="0" w:right="0"/>
              <w:jc w:val="center"/>
            </w:pPr>
            <w:r>
              <w:rPr>
                <w:rFonts w:asciiTheme="minorHAnsi" w:hAnsiTheme="minorHAnsi" w:eastAsiaTheme="minorEastAsia" w:cstheme="minorBidi"/>
                <w:kern w:val="0"/>
                <w:sz w:val="28"/>
                <w:szCs w:val="28"/>
                <w:bdr w:val="none" w:color="auto" w:sz="0" w:space="0"/>
                <w:lang w:val="en-US" w:eastAsia="zh-CN" w:bidi="ar"/>
              </w:rPr>
              <w:t>6</w:t>
            </w:r>
          </w:p>
        </w:tc>
        <w:tc>
          <w:tcPr>
            <w:tcW w:w="7218" w:type="dxa"/>
            <w:tcBorders>
              <w:top w:val="single" w:color="auto" w:sz="8" w:space="0"/>
              <w:left w:val="single" w:color="auto" w:sz="8" w:space="0"/>
              <w:bottom w:val="single" w:color="auto" w:sz="8" w:space="0"/>
              <w:right w:val="single" w:color="auto" w:sz="8" w:space="0"/>
            </w:tcBorders>
            <w:shd w:val="clear"/>
            <w:vAlign w:val="center"/>
          </w:tcPr>
          <w:p>
            <w:pPr>
              <w:keepNext w:val="0"/>
              <w:keepLines w:val="0"/>
              <w:widowControl/>
              <w:suppressLineNumbers w:val="0"/>
              <w:spacing w:before="0" w:beforeAutospacing="0" w:after="0" w:afterAutospacing="0" w:line="460" w:lineRule="exact"/>
              <w:ind w:left="0" w:right="0"/>
              <w:jc w:val="left"/>
            </w:pPr>
            <w:r>
              <w:rPr>
                <w:rFonts w:hint="eastAsia" w:ascii="Times New Roman" w:hAnsi="Times New Roman" w:eastAsia="宋体" w:cs="宋体"/>
                <w:kern w:val="0"/>
                <w:sz w:val="28"/>
                <w:szCs w:val="28"/>
                <w:bdr w:val="none" w:color="auto" w:sz="0" w:space="0"/>
                <w:lang w:val="en-US" w:eastAsia="zh-CN" w:bidi="ar"/>
              </w:rPr>
              <w:t>人事档案所在单位出具的关于申请人政治思想表现、学术水平、科研能力及工作业绩等情况的综合鉴定（加盖所在单位党委的公章）。</w:t>
            </w:r>
          </w:p>
        </w:tc>
        <w:tc>
          <w:tcPr>
            <w:tcW w:w="1241" w:type="dxa"/>
            <w:tcBorders>
              <w:top w:val="single" w:color="auto" w:sz="8" w:space="0"/>
              <w:left w:val="single" w:color="auto" w:sz="8" w:space="0"/>
              <w:bottom w:val="single" w:color="auto" w:sz="8" w:space="0"/>
              <w:right w:val="single" w:color="auto" w:sz="8" w:space="0"/>
            </w:tcBorders>
            <w:shd w:val="clear"/>
            <w:vAlign w:val="center"/>
          </w:tcPr>
          <w:p>
            <w:pPr>
              <w:keepNext w:val="0"/>
              <w:keepLines w:val="0"/>
              <w:widowControl/>
              <w:suppressLineNumbers w:val="0"/>
              <w:spacing w:before="0" w:beforeAutospacing="0" w:after="0" w:afterAutospacing="0" w:line="460" w:lineRule="exact"/>
              <w:ind w:left="0" w:right="0"/>
              <w:jc w:val="center"/>
            </w:pPr>
            <w:r>
              <w:rPr>
                <w:rFonts w:asciiTheme="minorHAnsi" w:hAnsiTheme="minorHAnsi" w:eastAsiaTheme="minorEastAsia" w:cstheme="minorBidi"/>
                <w:kern w:val="0"/>
                <w:sz w:val="28"/>
                <w:szCs w:val="28"/>
                <w:bdr w:val="none" w:color="auto" w:sz="0" w:space="0"/>
                <w:lang w:val="en-US" w:eastAsia="zh-CN" w:bidi="ar"/>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65" w:hRule="atLeast"/>
        </w:trPr>
        <w:tc>
          <w:tcPr>
            <w:tcW w:w="915" w:type="dxa"/>
            <w:tcBorders>
              <w:top w:val="single" w:color="auto" w:sz="8" w:space="0"/>
              <w:left w:val="single" w:color="auto" w:sz="8" w:space="0"/>
              <w:bottom w:val="single" w:color="auto" w:sz="8" w:space="0"/>
              <w:right w:val="single" w:color="auto" w:sz="8" w:space="0"/>
            </w:tcBorders>
            <w:shd w:val="clear"/>
            <w:vAlign w:val="center"/>
          </w:tcPr>
          <w:p>
            <w:pPr>
              <w:keepNext w:val="0"/>
              <w:keepLines w:val="0"/>
              <w:widowControl/>
              <w:suppressLineNumbers w:val="0"/>
              <w:spacing w:before="0" w:beforeAutospacing="0" w:after="0" w:afterAutospacing="0" w:line="460" w:lineRule="exact"/>
              <w:ind w:left="0" w:right="0"/>
              <w:jc w:val="center"/>
            </w:pPr>
            <w:r>
              <w:rPr>
                <w:rFonts w:asciiTheme="minorHAnsi" w:hAnsiTheme="minorHAnsi" w:eastAsiaTheme="minorEastAsia" w:cstheme="minorBidi"/>
                <w:kern w:val="0"/>
                <w:sz w:val="28"/>
                <w:szCs w:val="28"/>
                <w:bdr w:val="none" w:color="auto" w:sz="0" w:space="0"/>
                <w:lang w:val="en-US" w:eastAsia="zh-CN" w:bidi="ar"/>
              </w:rPr>
              <w:t>7</w:t>
            </w:r>
          </w:p>
        </w:tc>
        <w:tc>
          <w:tcPr>
            <w:tcW w:w="7218" w:type="dxa"/>
            <w:tcBorders>
              <w:top w:val="single" w:color="auto" w:sz="8" w:space="0"/>
              <w:left w:val="single" w:color="auto" w:sz="8" w:space="0"/>
              <w:bottom w:val="single" w:color="auto" w:sz="8" w:space="0"/>
              <w:right w:val="single" w:color="auto" w:sz="8" w:space="0"/>
            </w:tcBorders>
            <w:shd w:val="clear"/>
            <w:vAlign w:val="center"/>
          </w:tcPr>
          <w:p>
            <w:pPr>
              <w:keepNext w:val="0"/>
              <w:keepLines w:val="0"/>
              <w:widowControl/>
              <w:suppressLineNumbers w:val="0"/>
              <w:spacing w:before="0" w:beforeAutospacing="0" w:after="0" w:afterAutospacing="0" w:line="460" w:lineRule="exact"/>
              <w:ind w:left="0" w:right="0"/>
              <w:jc w:val="left"/>
            </w:pPr>
            <w:r>
              <w:rPr>
                <w:rFonts w:hint="eastAsia" w:ascii="Times New Roman" w:hAnsi="Times New Roman" w:eastAsia="宋体" w:cs="宋体"/>
                <w:kern w:val="0"/>
                <w:sz w:val="28"/>
                <w:szCs w:val="28"/>
                <w:bdr w:val="none" w:color="auto" w:sz="0" w:space="0"/>
                <w:lang w:val="en-US" w:eastAsia="zh-CN" w:bidi="ar"/>
              </w:rPr>
              <w:t>有效证件复印件（身份证、军官证或转业、复员证、国外居留证、护照）</w:t>
            </w:r>
          </w:p>
        </w:tc>
        <w:tc>
          <w:tcPr>
            <w:tcW w:w="1241" w:type="dxa"/>
            <w:tcBorders>
              <w:top w:val="single" w:color="auto" w:sz="8" w:space="0"/>
              <w:left w:val="single" w:color="auto" w:sz="8" w:space="0"/>
              <w:bottom w:val="single" w:color="auto" w:sz="8" w:space="0"/>
              <w:right w:val="single" w:color="auto" w:sz="8" w:space="0"/>
            </w:tcBorders>
            <w:shd w:val="clear"/>
            <w:vAlign w:val="center"/>
          </w:tcPr>
          <w:p>
            <w:pPr>
              <w:keepNext w:val="0"/>
              <w:keepLines w:val="0"/>
              <w:widowControl/>
              <w:suppressLineNumbers w:val="0"/>
              <w:spacing w:before="0" w:beforeAutospacing="0" w:after="0" w:afterAutospacing="0" w:line="460" w:lineRule="exact"/>
              <w:ind w:left="0" w:right="0"/>
              <w:jc w:val="center"/>
            </w:pPr>
            <w:r>
              <w:rPr>
                <w:rFonts w:asciiTheme="minorHAnsi" w:hAnsiTheme="minorHAnsi" w:eastAsiaTheme="minorEastAsia" w:cstheme="minorBidi"/>
                <w:kern w:val="0"/>
                <w:sz w:val="28"/>
                <w:szCs w:val="28"/>
                <w:bdr w:val="none" w:color="auto" w:sz="0" w:space="0"/>
                <w:lang w:val="en-US" w:eastAsia="zh-CN" w:bidi="ar"/>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tblLayout w:type="fixed"/>
          <w:tblCellMar>
            <w:top w:w="0" w:type="dxa"/>
            <w:left w:w="108" w:type="dxa"/>
            <w:bottom w:w="0" w:type="dxa"/>
            <w:right w:w="108" w:type="dxa"/>
          </w:tblCellMar>
        </w:tblPrEx>
        <w:trPr>
          <w:trHeight w:val="780" w:hRule="atLeast"/>
        </w:trPr>
        <w:tc>
          <w:tcPr>
            <w:tcW w:w="915" w:type="dxa"/>
            <w:tcBorders>
              <w:top w:val="single" w:color="auto" w:sz="8" w:space="0"/>
              <w:left w:val="single" w:color="auto" w:sz="8" w:space="0"/>
              <w:bottom w:val="single" w:color="auto" w:sz="8" w:space="0"/>
              <w:right w:val="single" w:color="auto" w:sz="8" w:space="0"/>
            </w:tcBorders>
            <w:shd w:val="clear"/>
            <w:vAlign w:val="center"/>
          </w:tcPr>
          <w:p>
            <w:pPr>
              <w:keepNext w:val="0"/>
              <w:keepLines w:val="0"/>
              <w:widowControl/>
              <w:suppressLineNumbers w:val="0"/>
              <w:spacing w:before="0" w:beforeAutospacing="0" w:after="0" w:afterAutospacing="0" w:line="460" w:lineRule="exact"/>
              <w:ind w:left="0" w:right="0"/>
              <w:jc w:val="center"/>
            </w:pPr>
            <w:r>
              <w:rPr>
                <w:rFonts w:asciiTheme="minorHAnsi" w:hAnsiTheme="minorHAnsi" w:eastAsiaTheme="minorEastAsia" w:cstheme="minorBidi"/>
                <w:kern w:val="0"/>
                <w:sz w:val="28"/>
                <w:szCs w:val="28"/>
                <w:bdr w:val="none" w:color="auto" w:sz="0" w:space="0"/>
                <w:lang w:val="en-US" w:eastAsia="zh-CN" w:bidi="ar"/>
              </w:rPr>
              <w:t>8</w:t>
            </w:r>
          </w:p>
        </w:tc>
        <w:tc>
          <w:tcPr>
            <w:tcW w:w="7218" w:type="dxa"/>
            <w:tcBorders>
              <w:top w:val="single" w:color="auto" w:sz="8" w:space="0"/>
              <w:left w:val="single" w:color="auto" w:sz="8" w:space="0"/>
              <w:bottom w:val="single" w:color="auto" w:sz="8" w:space="0"/>
              <w:right w:val="single" w:color="auto" w:sz="8" w:space="0"/>
            </w:tcBorders>
            <w:shd w:val="clear"/>
            <w:vAlign w:val="center"/>
          </w:tcPr>
          <w:p>
            <w:pPr>
              <w:keepNext w:val="0"/>
              <w:keepLines w:val="0"/>
              <w:widowControl/>
              <w:suppressLineNumbers w:val="0"/>
              <w:spacing w:before="0" w:beforeAutospacing="0" w:after="0" w:afterAutospacing="0" w:line="460" w:lineRule="exact"/>
              <w:ind w:left="0" w:right="0"/>
              <w:jc w:val="left"/>
            </w:pPr>
            <w:r>
              <w:rPr>
                <w:rFonts w:hint="eastAsia" w:ascii="Times New Roman" w:hAnsi="Times New Roman" w:eastAsia="宋体" w:cs="宋体"/>
                <w:kern w:val="0"/>
                <w:sz w:val="28"/>
                <w:szCs w:val="28"/>
                <w:bdr w:val="none" w:color="auto" w:sz="0" w:space="0"/>
                <w:lang w:val="en-US" w:eastAsia="zh-CN" w:bidi="ar"/>
              </w:rPr>
              <w:t>中华人民共和国驻外使馆教育处（组）推荐意见（仅限留学回国做博士后者）</w:t>
            </w:r>
          </w:p>
        </w:tc>
        <w:tc>
          <w:tcPr>
            <w:tcW w:w="1241" w:type="dxa"/>
            <w:tcBorders>
              <w:top w:val="single" w:color="auto" w:sz="8" w:space="0"/>
              <w:left w:val="single" w:color="auto" w:sz="8" w:space="0"/>
              <w:bottom w:val="single" w:color="auto" w:sz="8" w:space="0"/>
              <w:right w:val="single" w:color="auto" w:sz="8" w:space="0"/>
            </w:tcBorders>
            <w:shd w:val="clear"/>
            <w:vAlign w:val="center"/>
          </w:tcPr>
          <w:p>
            <w:pPr>
              <w:keepNext w:val="0"/>
              <w:keepLines w:val="0"/>
              <w:widowControl/>
              <w:suppressLineNumbers w:val="0"/>
              <w:spacing w:before="0" w:beforeAutospacing="0" w:after="0" w:afterAutospacing="0" w:line="460" w:lineRule="exact"/>
              <w:ind w:left="0" w:right="0"/>
              <w:jc w:val="center"/>
            </w:pPr>
            <w:r>
              <w:rPr>
                <w:rFonts w:asciiTheme="minorHAnsi" w:hAnsiTheme="minorHAnsi" w:eastAsiaTheme="minorEastAsia" w:cstheme="minorBidi"/>
                <w:kern w:val="0"/>
                <w:sz w:val="28"/>
                <w:szCs w:val="28"/>
                <w:bdr w:val="none" w:color="auto" w:sz="0" w:space="0"/>
                <w:lang w:val="en-US" w:eastAsia="zh-CN" w:bidi="ar"/>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80" w:hRule="atLeast"/>
        </w:trPr>
        <w:tc>
          <w:tcPr>
            <w:tcW w:w="915" w:type="dxa"/>
            <w:tcBorders>
              <w:top w:val="single" w:color="auto" w:sz="8" w:space="0"/>
              <w:left w:val="single" w:color="auto" w:sz="8" w:space="0"/>
              <w:bottom w:val="single" w:color="auto" w:sz="8" w:space="0"/>
              <w:right w:val="single" w:color="auto" w:sz="8" w:space="0"/>
            </w:tcBorders>
            <w:shd w:val="clear"/>
            <w:vAlign w:val="center"/>
          </w:tcPr>
          <w:p>
            <w:pPr>
              <w:keepNext w:val="0"/>
              <w:keepLines w:val="0"/>
              <w:widowControl/>
              <w:suppressLineNumbers w:val="0"/>
              <w:spacing w:before="0" w:beforeAutospacing="0" w:after="0" w:afterAutospacing="0" w:line="460" w:lineRule="exact"/>
              <w:ind w:left="0" w:right="0"/>
              <w:jc w:val="center"/>
            </w:pPr>
            <w:r>
              <w:rPr>
                <w:rFonts w:asciiTheme="minorHAnsi" w:hAnsiTheme="minorHAnsi" w:eastAsiaTheme="minorEastAsia" w:cstheme="minorBidi"/>
                <w:kern w:val="0"/>
                <w:sz w:val="28"/>
                <w:szCs w:val="28"/>
                <w:bdr w:val="none" w:color="auto" w:sz="0" w:space="0"/>
                <w:lang w:val="en-US" w:eastAsia="zh-CN" w:bidi="ar"/>
              </w:rPr>
              <w:t>9</w:t>
            </w:r>
          </w:p>
        </w:tc>
        <w:tc>
          <w:tcPr>
            <w:tcW w:w="7218" w:type="dxa"/>
            <w:tcBorders>
              <w:top w:val="single" w:color="auto" w:sz="8" w:space="0"/>
              <w:left w:val="single" w:color="auto" w:sz="8" w:space="0"/>
              <w:bottom w:val="single" w:color="auto" w:sz="8" w:space="0"/>
              <w:right w:val="single" w:color="auto" w:sz="8" w:space="0"/>
            </w:tcBorders>
            <w:shd w:val="clear"/>
            <w:vAlign w:val="center"/>
          </w:tcPr>
          <w:p>
            <w:pPr>
              <w:keepNext w:val="0"/>
              <w:keepLines w:val="0"/>
              <w:widowControl/>
              <w:suppressLineNumbers w:val="0"/>
              <w:spacing w:before="0" w:beforeAutospacing="0" w:after="0" w:afterAutospacing="0" w:line="460" w:lineRule="exact"/>
              <w:ind w:left="0" w:right="0"/>
              <w:jc w:val="left"/>
            </w:pPr>
            <w:r>
              <w:rPr>
                <w:rFonts w:hint="eastAsia" w:ascii="Times New Roman" w:hAnsi="Times New Roman" w:eastAsia="宋体" w:cs="宋体"/>
                <w:kern w:val="0"/>
                <w:sz w:val="28"/>
                <w:szCs w:val="28"/>
                <w:bdr w:val="none" w:color="auto" w:sz="0" w:space="0"/>
                <w:lang w:val="en-US" w:eastAsia="zh-CN" w:bidi="ar"/>
              </w:rPr>
              <w:t>体检表（装订在原件中，体检时间为进站前</w:t>
            </w:r>
            <w:r>
              <w:rPr>
                <w:rFonts w:asciiTheme="minorHAnsi" w:hAnsiTheme="minorHAnsi" w:eastAsiaTheme="minorEastAsia" w:cstheme="minorBidi"/>
                <w:kern w:val="0"/>
                <w:sz w:val="28"/>
                <w:szCs w:val="28"/>
                <w:bdr w:val="none" w:color="auto" w:sz="0" w:space="0"/>
                <w:lang w:val="en-US" w:eastAsia="zh-CN" w:bidi="ar"/>
              </w:rPr>
              <w:t>1</w:t>
            </w:r>
            <w:r>
              <w:rPr>
                <w:rFonts w:hint="eastAsia" w:ascii="Times New Roman" w:hAnsi="Times New Roman" w:eastAsia="宋体" w:cs="宋体"/>
                <w:kern w:val="0"/>
                <w:sz w:val="28"/>
                <w:szCs w:val="28"/>
                <w:bdr w:val="none" w:color="auto" w:sz="0" w:space="0"/>
                <w:lang w:val="en-US" w:eastAsia="zh-CN" w:bidi="ar"/>
              </w:rPr>
              <w:t>个月内，需三级以上医院常规检查或我校一附院）</w:t>
            </w:r>
          </w:p>
        </w:tc>
        <w:tc>
          <w:tcPr>
            <w:tcW w:w="1241" w:type="dxa"/>
            <w:tcBorders>
              <w:top w:val="single" w:color="auto" w:sz="8" w:space="0"/>
              <w:left w:val="single" w:color="auto" w:sz="8" w:space="0"/>
              <w:bottom w:val="single" w:color="auto" w:sz="8" w:space="0"/>
              <w:right w:val="single" w:color="auto" w:sz="8" w:space="0"/>
            </w:tcBorders>
            <w:shd w:val="clear"/>
            <w:vAlign w:val="center"/>
          </w:tcPr>
          <w:p>
            <w:pPr>
              <w:keepNext w:val="0"/>
              <w:keepLines w:val="0"/>
              <w:widowControl/>
              <w:suppressLineNumbers w:val="0"/>
              <w:spacing w:before="0" w:beforeAutospacing="0" w:after="0" w:afterAutospacing="0" w:line="460" w:lineRule="exact"/>
              <w:ind w:left="0" w:right="0"/>
              <w:jc w:val="center"/>
            </w:pPr>
            <w:r>
              <w:rPr>
                <w:rFonts w:asciiTheme="minorHAnsi" w:hAnsiTheme="minorHAnsi" w:eastAsiaTheme="minorEastAsia" w:cstheme="minorBidi"/>
                <w:kern w:val="0"/>
                <w:sz w:val="28"/>
                <w:szCs w:val="28"/>
                <w:bdr w:val="none" w:color="auto" w:sz="0" w:space="0"/>
                <w:lang w:val="en-US" w:eastAsia="zh-CN" w:bidi="ar"/>
              </w:rPr>
              <w:t>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980" w:hRule="atLeast"/>
        </w:trPr>
        <w:tc>
          <w:tcPr>
            <w:tcW w:w="915" w:type="dxa"/>
            <w:tcBorders>
              <w:top w:val="single" w:color="auto" w:sz="8" w:space="0"/>
              <w:left w:val="single" w:color="auto" w:sz="8" w:space="0"/>
              <w:bottom w:val="single" w:color="auto" w:sz="8" w:space="0"/>
              <w:right w:val="single" w:color="auto" w:sz="8" w:space="0"/>
            </w:tcBorders>
            <w:shd w:val="clear"/>
            <w:vAlign w:val="center"/>
          </w:tcPr>
          <w:p>
            <w:pPr>
              <w:keepNext w:val="0"/>
              <w:keepLines w:val="0"/>
              <w:widowControl/>
              <w:suppressLineNumbers w:val="0"/>
              <w:spacing w:before="0" w:beforeAutospacing="0" w:after="0" w:afterAutospacing="0" w:line="460" w:lineRule="exact"/>
              <w:ind w:left="0" w:right="0"/>
              <w:jc w:val="center"/>
            </w:pPr>
            <w:r>
              <w:rPr>
                <w:rFonts w:asciiTheme="minorHAnsi" w:hAnsiTheme="minorHAnsi" w:eastAsiaTheme="minorEastAsia" w:cstheme="minorBidi"/>
                <w:kern w:val="0"/>
                <w:sz w:val="28"/>
                <w:szCs w:val="28"/>
                <w:bdr w:val="none" w:color="auto" w:sz="0" w:space="0"/>
                <w:lang w:val="en-US" w:eastAsia="zh-CN" w:bidi="ar"/>
              </w:rPr>
              <w:t>10</w:t>
            </w:r>
          </w:p>
        </w:tc>
        <w:tc>
          <w:tcPr>
            <w:tcW w:w="7218" w:type="dxa"/>
            <w:tcBorders>
              <w:top w:val="single" w:color="auto" w:sz="8" w:space="0"/>
              <w:left w:val="single" w:color="auto" w:sz="8" w:space="0"/>
              <w:bottom w:val="single" w:color="auto" w:sz="8" w:space="0"/>
              <w:right w:val="single" w:color="auto" w:sz="8" w:space="0"/>
            </w:tcBorders>
            <w:shd w:val="clear"/>
            <w:vAlign w:val="center"/>
          </w:tcPr>
          <w:p>
            <w:pPr>
              <w:keepNext w:val="0"/>
              <w:keepLines w:val="0"/>
              <w:widowControl/>
              <w:suppressLineNumbers w:val="0"/>
              <w:spacing w:before="0" w:beforeAutospacing="0" w:after="0" w:afterAutospacing="0" w:line="460" w:lineRule="exact"/>
              <w:ind w:left="0" w:right="0"/>
              <w:jc w:val="left"/>
            </w:pPr>
            <w:r>
              <w:rPr>
                <w:rFonts w:hint="eastAsia" w:ascii="Times New Roman" w:hAnsi="Times New Roman" w:eastAsia="宋体" w:cs="宋体"/>
                <w:kern w:val="0"/>
                <w:sz w:val="28"/>
                <w:szCs w:val="28"/>
                <w:bdr w:val="none" w:color="auto" w:sz="0" w:space="0"/>
                <w:lang w:val="en-US" w:eastAsia="zh-CN" w:bidi="ar"/>
              </w:rPr>
              <w:t>统招统分证明（学校就业指导中心盖章）。非统招统分的，由人事档案所在单位人事处或部队师级以上干部部门出具“同意脱产专职做博士后”的证明，并说明期满出站后的工作去向。非应届统分博士毕业、但已与原单位解除关系或原单位同意其出站后自主择业的申请人，需提供原单位人事部门同意其辞职及停薪或出站后可自主择业的证明。（本项外籍人员不需要，但外籍人员需另提交医疗保险证明一式两份）</w:t>
            </w:r>
          </w:p>
        </w:tc>
        <w:tc>
          <w:tcPr>
            <w:tcW w:w="1241" w:type="dxa"/>
            <w:tcBorders>
              <w:top w:val="single" w:color="auto" w:sz="8" w:space="0"/>
              <w:left w:val="single" w:color="auto" w:sz="8" w:space="0"/>
              <w:bottom w:val="single" w:color="auto" w:sz="8" w:space="0"/>
              <w:right w:val="single" w:color="auto" w:sz="8" w:space="0"/>
            </w:tcBorders>
            <w:shd w:val="clear"/>
            <w:vAlign w:val="center"/>
          </w:tcPr>
          <w:p>
            <w:pPr>
              <w:keepNext w:val="0"/>
              <w:keepLines w:val="0"/>
              <w:widowControl/>
              <w:suppressLineNumbers w:val="0"/>
              <w:spacing w:before="0" w:beforeAutospacing="0" w:after="0" w:afterAutospacing="0" w:line="460" w:lineRule="exact"/>
              <w:ind w:left="0" w:right="0"/>
              <w:jc w:val="center"/>
            </w:pPr>
            <w:r>
              <w:rPr>
                <w:rFonts w:asciiTheme="minorHAnsi" w:hAnsiTheme="minorHAnsi" w:eastAsiaTheme="minorEastAsia" w:cstheme="minorBidi"/>
                <w:kern w:val="0"/>
                <w:sz w:val="28"/>
                <w:szCs w:val="28"/>
                <w:bdr w:val="none" w:color="auto" w:sz="0" w:space="0"/>
                <w:lang w:val="en-US" w:eastAsia="zh-CN" w:bidi="ar"/>
              </w:rPr>
              <w:t>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305" w:hRule="atLeast"/>
        </w:trPr>
        <w:tc>
          <w:tcPr>
            <w:tcW w:w="915" w:type="dxa"/>
            <w:tcBorders>
              <w:top w:val="single" w:color="auto" w:sz="8" w:space="0"/>
              <w:left w:val="single" w:color="auto" w:sz="8" w:space="0"/>
              <w:bottom w:val="single" w:color="auto" w:sz="8" w:space="0"/>
              <w:right w:val="single" w:color="auto" w:sz="8" w:space="0"/>
            </w:tcBorders>
            <w:shd w:val="clear"/>
            <w:vAlign w:val="center"/>
          </w:tcPr>
          <w:p>
            <w:pPr>
              <w:keepNext w:val="0"/>
              <w:keepLines w:val="0"/>
              <w:widowControl/>
              <w:suppressLineNumbers w:val="0"/>
              <w:spacing w:before="0" w:beforeAutospacing="0" w:after="0" w:afterAutospacing="0" w:line="460" w:lineRule="exact"/>
              <w:ind w:left="0" w:right="0"/>
              <w:jc w:val="center"/>
            </w:pPr>
            <w:r>
              <w:rPr>
                <w:rFonts w:asciiTheme="minorHAnsi" w:hAnsiTheme="minorHAnsi" w:eastAsiaTheme="minorEastAsia" w:cstheme="minorBidi"/>
                <w:kern w:val="0"/>
                <w:sz w:val="28"/>
                <w:szCs w:val="28"/>
                <w:bdr w:val="none" w:color="auto" w:sz="0" w:space="0"/>
                <w:lang w:val="en-US" w:eastAsia="zh-CN" w:bidi="ar"/>
              </w:rPr>
              <w:t>11</w:t>
            </w:r>
          </w:p>
        </w:tc>
        <w:tc>
          <w:tcPr>
            <w:tcW w:w="7218" w:type="dxa"/>
            <w:tcBorders>
              <w:top w:val="single" w:color="auto" w:sz="8" w:space="0"/>
              <w:left w:val="single" w:color="auto" w:sz="8" w:space="0"/>
              <w:bottom w:val="single" w:color="auto" w:sz="8" w:space="0"/>
              <w:right w:val="single" w:color="auto" w:sz="8" w:space="0"/>
            </w:tcBorders>
            <w:shd w:val="clear"/>
            <w:vAlign w:val="center"/>
          </w:tcPr>
          <w:p>
            <w:pPr>
              <w:keepNext w:val="0"/>
              <w:keepLines w:val="0"/>
              <w:widowControl/>
              <w:suppressLineNumbers w:val="0"/>
              <w:spacing w:before="0" w:beforeAutospacing="0" w:after="0" w:afterAutospacing="0" w:line="460" w:lineRule="exact"/>
              <w:ind w:left="0" w:right="0"/>
              <w:jc w:val="left"/>
            </w:pPr>
            <w:r>
              <w:rPr>
                <w:rFonts w:hint="eastAsia" w:ascii="Times New Roman" w:hAnsi="Times New Roman" w:eastAsia="宋体" w:cs="宋体"/>
                <w:kern w:val="0"/>
                <w:sz w:val="28"/>
                <w:szCs w:val="28"/>
                <w:bdr w:val="none" w:color="auto" w:sz="0" w:space="0"/>
                <w:lang w:val="en-US" w:eastAsia="zh-CN" w:bidi="ar"/>
              </w:rPr>
              <w:t>有效证件复印件（身份证、军官证或转业、复员证、国外居留证）。留学归国人员应提供护照复印件（出国前如已注销国内户口的，需提供由注销地户口登记机关出具的户口注销证明）。在国外获长期居留证的博士，需提交该证件的复印件。</w:t>
            </w:r>
          </w:p>
        </w:tc>
        <w:tc>
          <w:tcPr>
            <w:tcW w:w="1241" w:type="dxa"/>
            <w:tcBorders>
              <w:top w:val="single" w:color="auto" w:sz="8" w:space="0"/>
              <w:left w:val="single" w:color="auto" w:sz="8" w:space="0"/>
              <w:bottom w:val="single" w:color="auto" w:sz="8" w:space="0"/>
              <w:right w:val="single" w:color="auto" w:sz="8" w:space="0"/>
            </w:tcBorders>
            <w:shd w:val="clear"/>
            <w:vAlign w:val="center"/>
          </w:tcPr>
          <w:p>
            <w:pPr>
              <w:keepNext w:val="0"/>
              <w:keepLines w:val="0"/>
              <w:widowControl/>
              <w:suppressLineNumbers w:val="0"/>
              <w:spacing w:before="0" w:beforeAutospacing="0" w:after="0" w:afterAutospacing="0" w:line="460" w:lineRule="exact"/>
              <w:ind w:left="0" w:right="0"/>
              <w:jc w:val="center"/>
            </w:pPr>
            <w:r>
              <w:rPr>
                <w:rFonts w:asciiTheme="minorHAnsi" w:hAnsiTheme="minorHAnsi" w:eastAsiaTheme="minorEastAsia" w:cstheme="minorBidi"/>
                <w:kern w:val="0"/>
                <w:sz w:val="28"/>
                <w:szCs w:val="28"/>
                <w:bdr w:val="none" w:color="auto" w:sz="0" w:space="0"/>
                <w:lang w:val="en-US" w:eastAsia="zh-CN" w:bidi="ar"/>
              </w:rPr>
              <w:t>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5" w:hRule="atLeast"/>
        </w:trPr>
        <w:tc>
          <w:tcPr>
            <w:tcW w:w="915" w:type="dxa"/>
            <w:tcBorders>
              <w:top w:val="single" w:color="auto" w:sz="8" w:space="0"/>
              <w:left w:val="single" w:color="auto" w:sz="8" w:space="0"/>
              <w:bottom w:val="single" w:color="auto" w:sz="8" w:space="0"/>
              <w:right w:val="single" w:color="auto" w:sz="8" w:space="0"/>
            </w:tcBorders>
            <w:shd w:val="clear"/>
            <w:vAlign w:val="center"/>
          </w:tcPr>
          <w:p>
            <w:pPr>
              <w:keepNext w:val="0"/>
              <w:keepLines w:val="0"/>
              <w:widowControl/>
              <w:suppressLineNumbers w:val="0"/>
              <w:spacing w:before="0" w:beforeAutospacing="0" w:after="0" w:afterAutospacing="0" w:line="460" w:lineRule="exact"/>
              <w:ind w:left="0" w:right="0"/>
              <w:jc w:val="center"/>
            </w:pPr>
            <w:r>
              <w:rPr>
                <w:rFonts w:asciiTheme="minorHAnsi" w:hAnsiTheme="minorHAnsi" w:eastAsiaTheme="minorEastAsia" w:cstheme="minorBidi"/>
                <w:kern w:val="0"/>
                <w:sz w:val="28"/>
                <w:szCs w:val="28"/>
                <w:bdr w:val="none" w:color="auto" w:sz="0" w:space="0"/>
                <w:lang w:val="en-US" w:eastAsia="zh-CN" w:bidi="ar"/>
              </w:rPr>
              <w:t>12</w:t>
            </w:r>
          </w:p>
        </w:tc>
        <w:tc>
          <w:tcPr>
            <w:tcW w:w="7218" w:type="dxa"/>
            <w:tcBorders>
              <w:top w:val="single" w:color="auto" w:sz="8" w:space="0"/>
              <w:left w:val="single" w:color="auto" w:sz="8" w:space="0"/>
              <w:bottom w:val="single" w:color="auto" w:sz="8" w:space="0"/>
              <w:right w:val="single" w:color="auto" w:sz="8" w:space="0"/>
            </w:tcBorders>
            <w:shd w:val="clear"/>
            <w:vAlign w:val="center"/>
          </w:tcPr>
          <w:p>
            <w:pPr>
              <w:keepNext w:val="0"/>
              <w:keepLines w:val="0"/>
              <w:widowControl/>
              <w:suppressLineNumbers w:val="0"/>
              <w:spacing w:before="0" w:beforeAutospacing="0" w:after="0" w:afterAutospacing="0" w:line="460" w:lineRule="exact"/>
              <w:ind w:left="0" w:right="0"/>
              <w:jc w:val="left"/>
            </w:pPr>
            <w:r>
              <w:rPr>
                <w:rFonts w:hint="eastAsia" w:ascii="Times New Roman" w:hAnsi="Times New Roman" w:eastAsia="宋体" w:cs="宋体"/>
                <w:kern w:val="0"/>
                <w:sz w:val="28"/>
                <w:szCs w:val="28"/>
                <w:bdr w:val="none" w:color="auto" w:sz="0" w:space="0"/>
                <w:lang w:val="en-US" w:eastAsia="zh-CN" w:bidi="ar"/>
              </w:rPr>
              <w:t>三方协议（统招统分应届博士毕业生提供）</w:t>
            </w:r>
          </w:p>
        </w:tc>
        <w:tc>
          <w:tcPr>
            <w:tcW w:w="1241" w:type="dxa"/>
            <w:tcBorders>
              <w:top w:val="single" w:color="auto" w:sz="8" w:space="0"/>
              <w:left w:val="single" w:color="auto" w:sz="8" w:space="0"/>
              <w:bottom w:val="single" w:color="auto" w:sz="8" w:space="0"/>
              <w:right w:val="single" w:color="auto" w:sz="8" w:space="0"/>
            </w:tcBorders>
            <w:shd w:val="clear"/>
            <w:vAlign w:val="center"/>
          </w:tcPr>
          <w:p>
            <w:pPr>
              <w:keepNext w:val="0"/>
              <w:keepLines w:val="0"/>
              <w:widowControl/>
              <w:suppressLineNumbers w:val="0"/>
              <w:spacing w:before="0" w:beforeAutospacing="0" w:after="0" w:afterAutospacing="0" w:line="460" w:lineRule="exact"/>
              <w:ind w:left="0" w:right="0"/>
              <w:jc w:val="center"/>
            </w:pPr>
            <w:r>
              <w:rPr>
                <w:rFonts w:asciiTheme="minorHAnsi" w:hAnsiTheme="minorHAnsi" w:eastAsiaTheme="minorEastAsia" w:cstheme="minorBidi"/>
                <w:kern w:val="0"/>
                <w:sz w:val="28"/>
                <w:szCs w:val="28"/>
                <w:bdr w:val="none" w:color="auto" w:sz="0" w:space="0"/>
                <w:lang w:val="en-US" w:eastAsia="zh-CN" w:bidi="ar"/>
              </w:rPr>
              <w:t>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35" w:hRule="atLeast"/>
        </w:trPr>
        <w:tc>
          <w:tcPr>
            <w:tcW w:w="915" w:type="dxa"/>
            <w:tcBorders>
              <w:top w:val="single" w:color="auto" w:sz="8" w:space="0"/>
              <w:left w:val="single" w:color="auto" w:sz="8" w:space="0"/>
              <w:bottom w:val="single" w:color="auto" w:sz="8" w:space="0"/>
              <w:right w:val="single" w:color="auto" w:sz="8" w:space="0"/>
            </w:tcBorders>
            <w:shd w:val="clear"/>
            <w:vAlign w:val="center"/>
          </w:tcPr>
          <w:p>
            <w:pPr>
              <w:keepNext w:val="0"/>
              <w:keepLines w:val="0"/>
              <w:widowControl/>
              <w:suppressLineNumbers w:val="0"/>
              <w:spacing w:before="0" w:beforeAutospacing="0" w:after="0" w:afterAutospacing="0" w:line="460" w:lineRule="exact"/>
              <w:ind w:left="0" w:right="0"/>
              <w:jc w:val="center"/>
            </w:pPr>
            <w:r>
              <w:rPr>
                <w:rFonts w:asciiTheme="minorHAnsi" w:hAnsiTheme="minorHAnsi" w:eastAsiaTheme="minorEastAsia" w:cstheme="minorBidi"/>
                <w:kern w:val="0"/>
                <w:sz w:val="28"/>
                <w:szCs w:val="28"/>
                <w:bdr w:val="none" w:color="auto" w:sz="0" w:space="0"/>
                <w:lang w:val="en-US" w:eastAsia="zh-CN" w:bidi="ar"/>
              </w:rPr>
              <w:t>13</w:t>
            </w:r>
          </w:p>
        </w:tc>
        <w:tc>
          <w:tcPr>
            <w:tcW w:w="7218" w:type="dxa"/>
            <w:tcBorders>
              <w:top w:val="single" w:color="auto" w:sz="8" w:space="0"/>
              <w:left w:val="single" w:color="auto" w:sz="8" w:space="0"/>
              <w:bottom w:val="single" w:color="auto" w:sz="8" w:space="0"/>
              <w:right w:val="single" w:color="auto" w:sz="8" w:space="0"/>
            </w:tcBorders>
            <w:shd w:val="clear"/>
            <w:vAlign w:val="center"/>
          </w:tcPr>
          <w:p>
            <w:pPr>
              <w:keepNext w:val="0"/>
              <w:keepLines w:val="0"/>
              <w:widowControl/>
              <w:suppressLineNumbers w:val="0"/>
              <w:spacing w:before="0" w:beforeAutospacing="0" w:after="0" w:afterAutospacing="0" w:line="460" w:lineRule="exact"/>
              <w:ind w:left="0" w:right="0"/>
              <w:jc w:val="left"/>
            </w:pPr>
            <w:r>
              <w:rPr>
                <w:rFonts w:hint="eastAsia" w:ascii="Times New Roman" w:hAnsi="Times New Roman" w:eastAsia="宋体" w:cs="宋体"/>
                <w:kern w:val="0"/>
                <w:sz w:val="28"/>
                <w:szCs w:val="28"/>
                <w:bdr w:val="none" w:color="auto" w:sz="0" w:space="0"/>
                <w:lang w:val="en-US" w:eastAsia="zh-CN" w:bidi="ar"/>
              </w:rPr>
              <w:t>申请做二站博士后的人员需提供一站单位的《工作期满分配工作审批表》</w:t>
            </w:r>
          </w:p>
        </w:tc>
        <w:tc>
          <w:tcPr>
            <w:tcW w:w="1241" w:type="dxa"/>
            <w:tcBorders>
              <w:top w:val="single" w:color="auto" w:sz="8" w:space="0"/>
              <w:left w:val="single" w:color="auto" w:sz="8" w:space="0"/>
              <w:bottom w:val="single" w:color="auto" w:sz="8" w:space="0"/>
              <w:right w:val="single" w:color="auto" w:sz="8" w:space="0"/>
            </w:tcBorders>
            <w:shd w:val="clear"/>
            <w:vAlign w:val="center"/>
          </w:tcPr>
          <w:p>
            <w:pPr>
              <w:keepNext w:val="0"/>
              <w:keepLines w:val="0"/>
              <w:widowControl/>
              <w:suppressLineNumbers w:val="0"/>
              <w:spacing w:before="0" w:beforeAutospacing="0" w:after="0" w:afterAutospacing="0" w:line="460" w:lineRule="exact"/>
              <w:ind w:left="0" w:right="0"/>
              <w:jc w:val="center"/>
            </w:pPr>
            <w:r>
              <w:rPr>
                <w:rFonts w:asciiTheme="minorHAnsi" w:hAnsiTheme="minorHAnsi" w:eastAsiaTheme="minorEastAsia" w:cstheme="minorBidi"/>
                <w:kern w:val="0"/>
                <w:sz w:val="28"/>
                <w:szCs w:val="28"/>
                <w:bdr w:val="none" w:color="auto" w:sz="0" w:space="0"/>
                <w:lang w:val="en-US" w:eastAsia="zh-CN" w:bidi="ar"/>
              </w:rPr>
              <w:t>1</w:t>
            </w:r>
          </w:p>
        </w:tc>
      </w:tr>
    </w:tbl>
    <w:p>
      <w:pPr>
        <w:rPr>
          <w:rFonts w:ascii="Arial" w:hAnsi="Arial" w:eastAsia="宋体" w:cs="Arial"/>
          <w:b/>
          <w:bCs/>
          <w:i w:val="0"/>
          <w:caps w:val="0"/>
          <w:color w:val="222222"/>
          <w:spacing w:val="0"/>
          <w:sz w:val="40"/>
          <w:szCs w:val="40"/>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3879FF"/>
    <w:rsid w:val="683879FF"/>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FollowedHyperlink"/>
    <w:basedOn w:val="3"/>
    <w:uiPriority w:val="0"/>
    <w:rPr>
      <w:color w:val="800080"/>
      <w:u w:val="none"/>
    </w:rPr>
  </w:style>
  <w:style w:type="character" w:styleId="5">
    <w:name w:val="Hyperlink"/>
    <w:basedOn w:val="3"/>
    <w:uiPriority w:val="0"/>
    <w:rPr>
      <w:color w:val="0000FF"/>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2016-11-14T12:12:00Z</dcterms:created>
  <dc:creator>guoqiang</dc:creator>
  <cp:lastModifiedBy>guoqiang</cp:lastModifiedBy>
  <dcterms:modified xsi:type="dcterms:W3CDTF">2016-11-14T12:14:10Z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