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66" w:rsidRDefault="009C0616">
      <w:pPr>
        <w:pStyle w:val="a4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632966" w:rsidRDefault="00AA0E4C">
      <w:pPr>
        <w:widowControl/>
        <w:spacing w:before="150" w:after="150" w:line="300" w:lineRule="atLeast"/>
        <w:ind w:right="1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hyperlink r:id="rId7" w:history="1">
        <w:r w:rsidR="009C0616">
          <w:rPr>
            <w:rStyle w:val="a5"/>
            <w:rFonts w:ascii="方正小标宋简体" w:eastAsia="方正小标宋简体" w:hAnsi="方正小标宋简体" w:cs="方正小标宋简体" w:hint="eastAsia"/>
            <w:sz w:val="36"/>
            <w:szCs w:val="36"/>
          </w:rPr>
          <w:t>自治区文联所属事业单位2022年公开招聘工作人员岗位信息表</w:t>
        </w:r>
      </w:hyperlink>
    </w:p>
    <w:tbl>
      <w:tblPr>
        <w:tblpPr w:leftFromText="180" w:rightFromText="180" w:vertAnchor="text" w:horzAnchor="page" w:tblpX="1232" w:tblpY="55"/>
        <w:tblOverlap w:val="never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659"/>
        <w:gridCol w:w="850"/>
        <w:gridCol w:w="906"/>
        <w:gridCol w:w="660"/>
        <w:gridCol w:w="1260"/>
        <w:gridCol w:w="2019"/>
        <w:gridCol w:w="675"/>
        <w:gridCol w:w="1101"/>
        <w:gridCol w:w="924"/>
        <w:gridCol w:w="1200"/>
        <w:gridCol w:w="570"/>
        <w:gridCol w:w="1469"/>
        <w:gridCol w:w="1080"/>
        <w:gridCol w:w="602"/>
        <w:gridCol w:w="565"/>
      </w:tblGrid>
      <w:tr w:rsidR="00632966">
        <w:trPr>
          <w:cantSplit/>
          <w:trHeight w:hRule="exact" w:val="567"/>
        </w:trPr>
        <w:tc>
          <w:tcPr>
            <w:tcW w:w="659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06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6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</w:t>
            </w:r>
          </w:p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26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019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01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24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0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7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69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602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65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32966">
        <w:trPr>
          <w:cantSplit/>
          <w:trHeight w:val="865"/>
        </w:trPr>
        <w:tc>
          <w:tcPr>
            <w:tcW w:w="659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85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广西民间文艺研究室</w:t>
            </w:r>
          </w:p>
        </w:tc>
        <w:tc>
          <w:tcPr>
            <w:tcW w:w="906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660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2019" w:type="dxa"/>
            <w:noWrap/>
            <w:vAlign w:val="center"/>
          </w:tcPr>
          <w:p w:rsidR="00632966" w:rsidRDefault="009C0616">
            <w:pPr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会计、会计学、审计、审计学</w:t>
            </w:r>
          </w:p>
        </w:tc>
        <w:tc>
          <w:tcPr>
            <w:tcW w:w="675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否　</w:t>
            </w:r>
          </w:p>
        </w:tc>
        <w:tc>
          <w:tcPr>
            <w:tcW w:w="1101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大学本科及以上</w:t>
            </w:r>
          </w:p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924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00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中级会计、审计专业技术资格证书</w:t>
            </w:r>
          </w:p>
        </w:tc>
        <w:tc>
          <w:tcPr>
            <w:tcW w:w="57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不限　</w:t>
            </w:r>
          </w:p>
        </w:tc>
        <w:tc>
          <w:tcPr>
            <w:tcW w:w="1469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有2年相关财务工作经历</w:t>
            </w:r>
          </w:p>
        </w:tc>
        <w:tc>
          <w:tcPr>
            <w:tcW w:w="108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602" w:type="dxa"/>
            <w:vMerge w:val="restart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65" w:type="dxa"/>
            <w:vMerge w:val="restart"/>
            <w:noWrap/>
            <w:vAlign w:val="center"/>
          </w:tcPr>
          <w:p w:rsidR="00632966" w:rsidRDefault="0063296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32966">
        <w:trPr>
          <w:cantSplit/>
          <w:trHeight w:val="1076"/>
        </w:trPr>
        <w:tc>
          <w:tcPr>
            <w:tcW w:w="659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《广西文学》《美术界》《南方文坛》编辑部</w:t>
            </w:r>
          </w:p>
        </w:tc>
        <w:tc>
          <w:tcPr>
            <w:tcW w:w="906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《南方文坛》编辑</w:t>
            </w:r>
          </w:p>
        </w:tc>
        <w:tc>
          <w:tcPr>
            <w:tcW w:w="660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2019" w:type="dxa"/>
            <w:noWrap/>
            <w:vAlign w:val="center"/>
          </w:tcPr>
          <w:p w:rsidR="00632966" w:rsidRDefault="009C0616">
            <w:pPr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中国汉语言文学类、艺术类</w:t>
            </w:r>
          </w:p>
        </w:tc>
        <w:tc>
          <w:tcPr>
            <w:tcW w:w="675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101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924" w:type="dxa"/>
            <w:noWrap/>
            <w:vAlign w:val="center"/>
          </w:tcPr>
          <w:p w:rsidR="00632966" w:rsidRDefault="009C061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00" w:type="dxa"/>
            <w:noWrap/>
            <w:vAlign w:val="center"/>
          </w:tcPr>
          <w:p w:rsidR="00632966" w:rsidRDefault="0063296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9" w:type="dxa"/>
            <w:noWrap/>
            <w:vAlign w:val="center"/>
          </w:tcPr>
          <w:p w:rsidR="00632966" w:rsidRDefault="0063296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632966" w:rsidRDefault="009C061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602" w:type="dxa"/>
            <w:vMerge/>
            <w:noWrap/>
            <w:vAlign w:val="center"/>
          </w:tcPr>
          <w:p w:rsidR="00632966" w:rsidRDefault="0063296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noWrap/>
            <w:vAlign w:val="center"/>
          </w:tcPr>
          <w:p w:rsidR="00632966" w:rsidRDefault="0063296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632966" w:rsidRDefault="00632966">
      <w:pPr>
        <w:sectPr w:rsidR="00632966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32966" w:rsidRDefault="00632966"/>
    <w:sectPr w:rsidR="00632966" w:rsidSect="0063296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D6" w:rsidRDefault="009C11D6" w:rsidP="00632966">
      <w:r>
        <w:separator/>
      </w:r>
    </w:p>
  </w:endnote>
  <w:endnote w:type="continuationSeparator" w:id="1">
    <w:p w:rsidR="009C11D6" w:rsidRDefault="009C11D6" w:rsidP="0063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66" w:rsidRDefault="00AA0E4C">
    <w:pPr>
      <w:pStyle w:val="a3"/>
      <w:jc w:val="center"/>
    </w:pPr>
    <w:r>
      <w:fldChar w:fldCharType="begin"/>
    </w:r>
    <w:r w:rsidR="009C0616">
      <w:instrText>PAGE   \* MERGEFORMAT</w:instrText>
    </w:r>
    <w:r>
      <w:fldChar w:fldCharType="separate"/>
    </w:r>
    <w:r w:rsidR="00301715" w:rsidRPr="00301715">
      <w:rPr>
        <w:noProof/>
        <w:lang w:val="zh-CN"/>
      </w:rPr>
      <w:t>1</w:t>
    </w:r>
    <w:r>
      <w:fldChar w:fldCharType="end"/>
    </w:r>
  </w:p>
  <w:p w:rsidR="00632966" w:rsidRDefault="006329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D6" w:rsidRDefault="009C11D6" w:rsidP="00632966">
      <w:r>
        <w:separator/>
      </w:r>
    </w:p>
  </w:footnote>
  <w:footnote w:type="continuationSeparator" w:id="1">
    <w:p w:rsidR="009C11D6" w:rsidRDefault="009C11D6" w:rsidP="00632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wNjM2MTE2YzVmMTYzZWM1ZjNiMmJmNGJkZTkzYWIifQ=="/>
  </w:docVars>
  <w:rsids>
    <w:rsidRoot w:val="00632966"/>
    <w:rsid w:val="EFE7DAA5"/>
    <w:rsid w:val="F8950318"/>
    <w:rsid w:val="00301715"/>
    <w:rsid w:val="00632966"/>
    <w:rsid w:val="009C0616"/>
    <w:rsid w:val="009C11D6"/>
    <w:rsid w:val="00AA0E4C"/>
    <w:rsid w:val="00B22BEF"/>
    <w:rsid w:val="03AC773F"/>
    <w:rsid w:val="10A342B4"/>
    <w:rsid w:val="10B849B9"/>
    <w:rsid w:val="12107F7D"/>
    <w:rsid w:val="1859745A"/>
    <w:rsid w:val="19AB02DA"/>
    <w:rsid w:val="24125580"/>
    <w:rsid w:val="269E35AE"/>
    <w:rsid w:val="26B96CEB"/>
    <w:rsid w:val="29F15C38"/>
    <w:rsid w:val="36E763F9"/>
    <w:rsid w:val="3B213E9A"/>
    <w:rsid w:val="3E542340"/>
    <w:rsid w:val="4B863FDA"/>
    <w:rsid w:val="530A3743"/>
    <w:rsid w:val="546D496C"/>
    <w:rsid w:val="554D65DF"/>
    <w:rsid w:val="59DE3233"/>
    <w:rsid w:val="5D722610"/>
    <w:rsid w:val="5FE96940"/>
    <w:rsid w:val="6765411F"/>
    <w:rsid w:val="6AD333E1"/>
    <w:rsid w:val="6B264A3A"/>
    <w:rsid w:val="6F285225"/>
    <w:rsid w:val="728C7879"/>
    <w:rsid w:val="74AE7F7A"/>
    <w:rsid w:val="755F74C6"/>
    <w:rsid w:val="782B7AC9"/>
    <w:rsid w:val="7FC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66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3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32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qFormat/>
    <w:rsid w:val="00632966"/>
    <w:rPr>
      <w:color w:val="000000"/>
      <w:u w:val="none"/>
    </w:rPr>
  </w:style>
  <w:style w:type="paragraph" w:styleId="a6">
    <w:name w:val="header"/>
    <w:basedOn w:val="a"/>
    <w:link w:val="Char"/>
    <w:rsid w:val="00B2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2B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.gxrc.com/news/files/2019/1.%E8%87%AA%E6%B2%BB%E5%8C%BA%E6%AE%8B%E8%81%94%E7%9B%B4%E5%B1%9E%E4%BA%8B%E4%B8%9A%E5%8D%95%E4%BD%8D2019%E5%B9%B4%E5%BA%A6%E5%85%AC%E5%BC%80%E6%8B%9B%E8%81%98%E5%B7%A5%E4%BD%9C%E4%BA%BA%E5%91%98%E5%B2%97%E4%BD%8D%E4%BF%A1%E6%81%AF%E8%A1%A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陆飞云</cp:lastModifiedBy>
  <cp:revision>3</cp:revision>
  <cp:lastPrinted>2022-09-27T11:43:00Z</cp:lastPrinted>
  <dcterms:created xsi:type="dcterms:W3CDTF">2022-09-28T07:50:00Z</dcterms:created>
  <dcterms:modified xsi:type="dcterms:W3CDTF">2022-09-28T07:52:00Z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9AE7594F869F47CFAF31EA7CE697F55C</vt:lpwstr>
  </property>
</Properties>
</file>