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FF" w:rsidRPr="00CC5C4C" w:rsidRDefault="00CF02FF" w:rsidP="00DA4ED9">
      <w:pPr>
        <w:spacing w:line="760" w:lineRule="exact"/>
        <w:ind w:right="-471"/>
        <w:rPr>
          <w:rFonts w:ascii="仿宋_GB2312" w:hAnsi="宋体" w:cs="Times New Roman"/>
          <w:sz w:val="24"/>
          <w:szCs w:val="24"/>
        </w:rPr>
      </w:pPr>
      <w:r w:rsidRPr="00CC5C4C">
        <w:rPr>
          <w:rFonts w:ascii="仿宋_GB2312" w:hAnsi="宋体" w:cs="宋体" w:hint="eastAsia"/>
          <w:sz w:val="24"/>
          <w:szCs w:val="24"/>
        </w:rPr>
        <w:t>附表</w:t>
      </w:r>
      <w:r>
        <w:rPr>
          <w:rFonts w:ascii="仿宋_GB2312" w:hAnsi="宋体" w:cs="仿宋_GB2312"/>
          <w:sz w:val="24"/>
          <w:szCs w:val="24"/>
        </w:rPr>
        <w:t>2</w:t>
      </w:r>
      <w:r w:rsidRPr="00CC5C4C">
        <w:rPr>
          <w:rFonts w:ascii="仿宋_GB2312" w:hAnsi="宋体" w:cs="宋体" w:hint="eastAsia"/>
          <w:sz w:val="24"/>
          <w:szCs w:val="24"/>
        </w:rPr>
        <w:t>：</w:t>
      </w:r>
      <w:r w:rsidRPr="00CC5C4C">
        <w:rPr>
          <w:rFonts w:ascii="黑体" w:eastAsia="黑体" w:cs="黑体" w:hint="eastAsia"/>
          <w:sz w:val="36"/>
          <w:szCs w:val="36"/>
        </w:rPr>
        <w:t>自治区农业厅直属事业单位</w:t>
      </w:r>
      <w:r w:rsidRPr="00CC5C4C">
        <w:rPr>
          <w:rFonts w:ascii="黑体" w:eastAsia="黑体" w:cs="黑体"/>
          <w:sz w:val="36"/>
          <w:szCs w:val="36"/>
        </w:rPr>
        <w:t>2016</w:t>
      </w:r>
      <w:r w:rsidRPr="00CC5C4C">
        <w:rPr>
          <w:rFonts w:ascii="黑体" w:eastAsia="黑体" w:cs="黑体" w:hint="eastAsia"/>
          <w:sz w:val="36"/>
          <w:szCs w:val="36"/>
        </w:rPr>
        <w:t>年度公开招聘工作人员报名联系方式表</w:t>
      </w:r>
    </w:p>
    <w:tbl>
      <w:tblPr>
        <w:tblW w:w="14445" w:type="dxa"/>
        <w:jc w:val="center"/>
        <w:tblLayout w:type="fixed"/>
        <w:tblLook w:val="0000"/>
      </w:tblPr>
      <w:tblGrid>
        <w:gridCol w:w="556"/>
        <w:gridCol w:w="2475"/>
        <w:gridCol w:w="1687"/>
        <w:gridCol w:w="938"/>
        <w:gridCol w:w="2337"/>
        <w:gridCol w:w="3486"/>
        <w:gridCol w:w="2184"/>
        <w:gridCol w:w="782"/>
      </w:tblGrid>
      <w:tr w:rsidR="00CF02FF" w:rsidRPr="005439F8">
        <w:trPr>
          <w:trHeight w:val="4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邮政</w:t>
            </w:r>
          </w:p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编码</w:t>
            </w:r>
          </w:p>
        </w:tc>
      </w:tr>
      <w:tr w:rsidR="00CF02FF" w:rsidRPr="005439F8">
        <w:trPr>
          <w:trHeight w:val="56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广西农业信息中心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0771-2182854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kern w:val="0"/>
                <w:sz w:val="18"/>
                <w:szCs w:val="18"/>
              </w:rPr>
              <w:t>陈昕娟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</w:t>
            </w:r>
            <w:r w:rsidRPr="00CC5C4C">
              <w:rPr>
                <w:rFonts w:ascii="宋体" w:hAnsi="宋体" w:cs="宋体"/>
                <w:sz w:val="18"/>
                <w:szCs w:val="18"/>
              </w:rPr>
              <w:t>www.gxny.gov.cn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南宁市七星路</w:t>
            </w: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135</w:t>
            </w: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号广西农业信息中心综合科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gxnyxxzx2854</w:t>
            </w:r>
            <w:r w:rsidRPr="005439F8">
              <w:rPr>
                <w:rFonts w:ascii="宋体" w:hAnsi="宋体" w:cs="宋体" w:hint="eastAsia"/>
                <w:color w:val="000000"/>
                <w:sz w:val="18"/>
                <w:szCs w:val="18"/>
              </w:rPr>
              <w:t>＠</w:t>
            </w: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530022</w:t>
            </w:r>
          </w:p>
        </w:tc>
      </w:tr>
      <w:tr w:rsidR="00CF02FF" w:rsidRPr="005439F8">
        <w:trPr>
          <w:trHeight w:val="49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广西蚕业技术推广</w:t>
            </w:r>
          </w:p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总站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0771-3243502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kern w:val="0"/>
                <w:sz w:val="18"/>
                <w:szCs w:val="18"/>
              </w:rPr>
              <w:t>梁思思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http://www.gxcy.gov.cn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南宁市西乡塘下均路</w:t>
            </w: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号广西蚕业技术推广总站人事科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54311281</w:t>
            </w: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＠</w:t>
            </w: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qq.com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530007</w:t>
            </w:r>
          </w:p>
        </w:tc>
      </w:tr>
      <w:tr w:rsidR="00CF02FF" w:rsidRPr="005439F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广西桂林茶叶科学</w:t>
            </w:r>
          </w:p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研究所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0773-2200118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于艺文</w:t>
            </w: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廖荣初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http://www.gxcks.cn/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桂林市金鸡路</w:t>
            </w: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号广西桂林茶叶科学研究所办公楼三楼人事教育科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gxcks2012@163.com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541004</w:t>
            </w:r>
          </w:p>
        </w:tc>
      </w:tr>
      <w:tr w:rsidR="00CF02FF" w:rsidRPr="005439F8">
        <w:trPr>
          <w:trHeight w:val="54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广西特色作物研究院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13978323112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kern w:val="0"/>
                <w:sz w:val="18"/>
                <w:szCs w:val="18"/>
              </w:rPr>
              <w:t>王红梅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http://www.gxasc.com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桂林市普陀路</w:t>
            </w: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40</w:t>
            </w: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号广西</w:t>
            </w:r>
            <w:r w:rsidRPr="005439F8">
              <w:rPr>
                <w:rFonts w:ascii="宋体" w:hAnsi="宋体" w:cs="宋体" w:hint="eastAsia"/>
                <w:sz w:val="18"/>
                <w:szCs w:val="18"/>
              </w:rPr>
              <w:t>特色作物研究院人事科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gjsrsk@126.com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541004</w:t>
            </w:r>
          </w:p>
        </w:tc>
      </w:tr>
      <w:tr w:rsidR="00CF02FF" w:rsidRPr="005439F8">
        <w:trPr>
          <w:trHeight w:val="42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广西农业广播电视学校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0771-2182825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hd w:val="clear" w:color="auto" w:fill="FFFFFF"/>
              <w:snapToGrid w:val="0"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南宁市七星路</w:t>
            </w: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135</w:t>
            </w: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号</w:t>
            </w:r>
            <w:r w:rsidRPr="005439F8">
              <w:rPr>
                <w:rFonts w:ascii="宋体" w:hAnsi="宋体" w:cs="宋体" w:hint="eastAsia"/>
                <w:sz w:val="18"/>
                <w:szCs w:val="18"/>
              </w:rPr>
              <w:t>广西农业广播电视学校综合部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gxngxrsk@126.com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530022</w:t>
            </w:r>
          </w:p>
        </w:tc>
      </w:tr>
      <w:tr w:rsidR="00CF02FF" w:rsidRPr="005439F8">
        <w:trPr>
          <w:trHeight w:val="50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广西农业干部学校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0771-4513183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周老师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C5C4C"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hd w:val="clear" w:color="auto" w:fill="FFFFFF"/>
              <w:snapToGrid w:val="0"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http://www.gxngx.com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kern w:val="0"/>
                <w:sz w:val="18"/>
                <w:szCs w:val="18"/>
              </w:rPr>
              <w:t>南宁市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良庆区</w:t>
            </w:r>
            <w:r w:rsidRPr="00CC5C4C">
              <w:rPr>
                <w:rFonts w:ascii="宋体" w:hAnsi="宋体" w:cs="宋体" w:hint="eastAsia"/>
                <w:kern w:val="0"/>
                <w:sz w:val="18"/>
                <w:szCs w:val="18"/>
              </w:rPr>
              <w:t>银沙大道</w:t>
            </w: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CC5C4C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  <w:r w:rsidRPr="005439F8">
              <w:rPr>
                <w:rFonts w:ascii="宋体" w:hAnsi="宋体" w:cs="宋体" w:hint="eastAsia"/>
                <w:sz w:val="18"/>
                <w:szCs w:val="18"/>
              </w:rPr>
              <w:t>广西农业干部学校办公室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xnb07@163.com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530219</w:t>
            </w:r>
          </w:p>
        </w:tc>
      </w:tr>
      <w:tr w:rsidR="00CF02FF" w:rsidRPr="005439F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广西农业职业技术</w:t>
            </w:r>
          </w:p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学院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0771-3249289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hd w:val="clear" w:color="auto" w:fill="FFFFFF"/>
              <w:snapToGrid w:val="0"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http://www.gxnyxy.com.cn/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广西南宁市大学东路</w:t>
            </w: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176</w:t>
            </w: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号，广西农业职业技术学院人事处（行政办公楼</w:t>
            </w: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室）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44264391@qq.com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530007</w:t>
            </w:r>
          </w:p>
        </w:tc>
      </w:tr>
      <w:tr w:rsidR="00CF02FF" w:rsidRPr="005439F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广西柳州畜牧兽医</w:t>
            </w:r>
          </w:p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0772-2713197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吴老师</w:t>
            </w: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http://www.lzmx.net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553AC5"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color w:val="000000"/>
                <w:sz w:val="18"/>
                <w:szCs w:val="18"/>
              </w:rPr>
              <w:t>广西柳州市柳北区沙塘街</w:t>
            </w: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45</w:t>
            </w:r>
            <w:r w:rsidRPr="005439F8">
              <w:rPr>
                <w:rFonts w:ascii="宋体" w:hAnsi="宋体" w:cs="宋体" w:hint="eastAsia"/>
                <w:color w:val="000000"/>
                <w:sz w:val="18"/>
                <w:szCs w:val="18"/>
              </w:rPr>
              <w:t>号广西柳州畜牧兽医学校人事科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Lzmxrsk@163.com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545003</w:t>
            </w:r>
          </w:p>
        </w:tc>
      </w:tr>
      <w:tr w:rsidR="00CF02FF" w:rsidRPr="005439F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广西桂林农业学校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sz w:val="18"/>
                <w:szCs w:val="18"/>
              </w:rPr>
              <w:t>0773-3551518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sz w:val="18"/>
                <w:szCs w:val="18"/>
              </w:rPr>
              <w:t>苏老师</w:t>
            </w:r>
            <w:r w:rsidRPr="00CC5C4C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CC5C4C">
              <w:rPr>
                <w:rFonts w:ascii="宋体" w:hAnsi="宋体" w:cs="宋体" w:hint="eastAsia"/>
                <w:sz w:val="18"/>
                <w:szCs w:val="18"/>
              </w:rPr>
              <w:t>贲老师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hyperlink r:id="rId7" w:history="1">
              <w:r w:rsidRPr="00D6550D">
                <w:rPr>
                  <w:rFonts w:ascii="宋体" w:hAnsi="宋体" w:cs="宋体"/>
                  <w:color w:val="000000"/>
                  <w:sz w:val="18"/>
                  <w:szCs w:val="18"/>
                </w:rPr>
                <w:t>http://www</w:t>
              </w:r>
            </w:hyperlink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.glnx.com.cn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sz w:val="18"/>
                <w:szCs w:val="18"/>
              </w:rPr>
              <w:t>广西桂林市雁山区雁山街</w:t>
            </w:r>
            <w:r w:rsidRPr="00CC5C4C">
              <w:rPr>
                <w:rFonts w:ascii="宋体" w:hAnsi="宋体" w:cs="宋体"/>
                <w:sz w:val="18"/>
                <w:szCs w:val="18"/>
              </w:rPr>
              <w:t>346</w:t>
            </w:r>
            <w:r w:rsidRPr="00CC5C4C">
              <w:rPr>
                <w:rFonts w:ascii="宋体" w:hAnsi="宋体" w:cs="宋体" w:hint="eastAsia"/>
                <w:sz w:val="18"/>
                <w:szCs w:val="18"/>
              </w:rPr>
              <w:t>号广西桂林农业学校图书综合楼三楼人事科办公室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glnxrsk@163.com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541006</w:t>
            </w:r>
          </w:p>
        </w:tc>
      </w:tr>
      <w:tr w:rsidR="00CF02FF" w:rsidRPr="005439F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广西梧州农业学校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5439F8">
              <w:rPr>
                <w:rFonts w:ascii="宋体" w:hAnsi="宋体" w:cs="宋体"/>
                <w:sz w:val="18"/>
                <w:szCs w:val="18"/>
              </w:rPr>
              <w:t>0774-5127075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Default="00CF02FF" w:rsidP="00553AC5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邱老师</w:t>
            </w:r>
          </w:p>
          <w:p w:rsidR="00CF02FF" w:rsidRDefault="00CF02FF" w:rsidP="00553AC5">
            <w:pPr>
              <w:widowControl/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姚老师</w:t>
            </w:r>
          </w:p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罗老师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553AC5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http://www.gxwznx.com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贺州市建设东路</w:t>
            </w:r>
            <w:r w:rsidRPr="005439F8">
              <w:rPr>
                <w:rFonts w:ascii="宋体" w:hAnsi="宋体" w:cs="宋体"/>
                <w:sz w:val="18"/>
                <w:szCs w:val="18"/>
              </w:rPr>
              <w:t>156-1</w:t>
            </w:r>
            <w:r w:rsidRPr="005439F8">
              <w:rPr>
                <w:rFonts w:ascii="宋体" w:hAnsi="宋体" w:cs="宋体" w:hint="eastAsia"/>
                <w:sz w:val="18"/>
                <w:szCs w:val="18"/>
              </w:rPr>
              <w:t>号广西梧州农业学校人事科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hyperlink r:id="rId8" w:history="1">
              <w:r w:rsidRPr="005439F8">
                <w:rPr>
                  <w:rFonts w:ascii="宋体" w:hAnsi="宋体" w:cs="宋体"/>
                  <w:color w:val="000000"/>
                  <w:sz w:val="18"/>
                  <w:szCs w:val="18"/>
                </w:rPr>
                <w:t>wznxrsk2010@163.com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542899</w:t>
            </w:r>
          </w:p>
        </w:tc>
      </w:tr>
      <w:tr w:rsidR="00CF02FF" w:rsidRPr="005439F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广西玉林农业学校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5439F8">
              <w:rPr>
                <w:rFonts w:ascii="宋体" w:hAnsi="宋体" w:cs="宋体"/>
                <w:sz w:val="18"/>
                <w:szCs w:val="18"/>
              </w:rPr>
              <w:t>0775-2670033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彭老师</w:t>
            </w:r>
          </w:p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李老师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553AC5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hyperlink r:id="rId9" w:history="1">
              <w:r w:rsidRPr="005439F8">
                <w:rPr>
                  <w:rFonts w:ascii="宋体" w:hAnsi="宋体" w:cs="宋体"/>
                  <w:color w:val="000000"/>
                  <w:sz w:val="18"/>
                  <w:szCs w:val="18"/>
                </w:rPr>
                <w:t>http://www.gxylnx.com</w:t>
              </w:r>
            </w:hyperlink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553AC5"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广西玉林市人民东路</w:t>
            </w:r>
            <w:r w:rsidRPr="005439F8">
              <w:rPr>
                <w:rFonts w:ascii="宋体" w:hAnsi="宋体" w:cs="宋体"/>
                <w:sz w:val="18"/>
                <w:szCs w:val="18"/>
              </w:rPr>
              <w:t>75</w:t>
            </w:r>
            <w:r w:rsidRPr="005439F8">
              <w:rPr>
                <w:rFonts w:ascii="宋体" w:hAnsi="宋体" w:cs="宋体" w:hint="eastAsia"/>
                <w:sz w:val="18"/>
                <w:szCs w:val="18"/>
              </w:rPr>
              <w:t>号广西玉林农业学校人事科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5439F8">
              <w:rPr>
                <w:rFonts w:ascii="宋体" w:hAnsi="宋体" w:cs="宋体"/>
                <w:color w:val="000000"/>
                <w:sz w:val="18"/>
                <w:szCs w:val="18"/>
              </w:rPr>
              <w:t>ylnxrsk@163.com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5439F8">
              <w:rPr>
                <w:rFonts w:ascii="宋体" w:hAnsi="宋体" w:cs="宋体"/>
                <w:sz w:val="18"/>
                <w:szCs w:val="18"/>
              </w:rPr>
              <w:t>537000</w:t>
            </w:r>
          </w:p>
        </w:tc>
      </w:tr>
      <w:tr w:rsidR="00CF02FF" w:rsidRPr="005439F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广西百色农业学校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shd w:val="clear" w:color="auto" w:fill="FFFFFF"/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0776-2661628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shd w:val="clear" w:color="auto" w:fill="FFFFFF"/>
              <w:spacing w:line="2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韦老师</w:t>
            </w: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吴老师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shd w:val="clear" w:color="auto" w:fill="FFFFFF"/>
              <w:spacing w:line="2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http://www.gxbsnx.com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shd w:val="clear" w:color="auto" w:fill="FFFFFF"/>
              <w:spacing w:line="240" w:lineRule="exact"/>
              <w:jc w:val="left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广西百色市城乡路</w:t>
            </w: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100</w:t>
            </w:r>
            <w:r w:rsidRPr="00CC5C4C">
              <w:rPr>
                <w:rFonts w:ascii="宋体" w:hAnsi="宋体" w:cs="宋体" w:hint="eastAsia"/>
                <w:color w:val="000000"/>
                <w:sz w:val="18"/>
                <w:szCs w:val="18"/>
              </w:rPr>
              <w:t>号，广西百色农业学校人事科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shd w:val="clear" w:color="auto" w:fill="FFFFFF"/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hyperlink r:id="rId10" w:history="1">
              <w:r w:rsidRPr="00CC5C4C">
                <w:rPr>
                  <w:rFonts w:ascii="宋体" w:hAnsi="宋体" w:cs="宋体"/>
                  <w:color w:val="000000"/>
                  <w:sz w:val="18"/>
                  <w:szCs w:val="18"/>
                  <w:u w:val="single"/>
                </w:rPr>
                <w:t>bngkzp@163.com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shd w:val="clear" w:color="auto" w:fill="FFFFFF"/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sz w:val="18"/>
                <w:szCs w:val="18"/>
              </w:rPr>
              <w:t>533000</w:t>
            </w:r>
          </w:p>
        </w:tc>
      </w:tr>
      <w:tr w:rsidR="00CF02FF" w:rsidRPr="005439F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5439F8" w:rsidRDefault="00CF02FF" w:rsidP="00DA4ED9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5439F8">
              <w:rPr>
                <w:rFonts w:ascii="宋体" w:hAnsi="宋体" w:cs="宋体" w:hint="eastAsia"/>
                <w:sz w:val="18"/>
                <w:szCs w:val="18"/>
              </w:rPr>
              <w:t>广西钦州农业学校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0777-2396089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陈老师</w:t>
            </w: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http://www.gxqznx.com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553AC5"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广西钦州市南珠东大街</w:t>
            </w:r>
            <w:r w:rsidRPr="00CC5C4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88</w:t>
            </w:r>
            <w:r w:rsidRPr="00CC5C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号广西钦州农业学校人事科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hyperlink r:id="rId11" w:history="1">
              <w:r w:rsidRPr="00CC5C4C"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u w:val="single"/>
                </w:rPr>
                <w:t>qnrsk1006@163.com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2FF" w:rsidRPr="00CC5C4C" w:rsidRDefault="00CF02FF" w:rsidP="00DA4ED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CC5C4C">
              <w:rPr>
                <w:rFonts w:ascii="宋体" w:hAnsi="宋体" w:cs="宋体"/>
                <w:kern w:val="0"/>
                <w:sz w:val="18"/>
                <w:szCs w:val="18"/>
              </w:rPr>
              <w:t>535000</w:t>
            </w:r>
          </w:p>
        </w:tc>
      </w:tr>
    </w:tbl>
    <w:p w:rsidR="00CF02FF" w:rsidRPr="00CC5C4C" w:rsidRDefault="00CF02FF" w:rsidP="00223E5F">
      <w:pPr>
        <w:spacing w:line="240" w:lineRule="exact"/>
        <w:rPr>
          <w:rFonts w:cs="Times New Roman"/>
          <w:sz w:val="32"/>
          <w:szCs w:val="32"/>
        </w:rPr>
        <w:sectPr w:rsidR="00CF02FF" w:rsidRPr="00CC5C4C" w:rsidSect="00553AC5">
          <w:pgSz w:w="16838" w:h="11906" w:orient="landscape" w:code="9"/>
          <w:pgMar w:top="1247" w:right="1418" w:bottom="1247" w:left="1588" w:header="851" w:footer="567" w:gutter="0"/>
          <w:cols w:space="425"/>
          <w:docGrid w:type="linesAndChars" w:linePitch="465"/>
        </w:sectPr>
      </w:pPr>
    </w:p>
    <w:p w:rsidR="00CF02FF" w:rsidRPr="00FF4D52" w:rsidRDefault="00CF02FF" w:rsidP="00553AC5">
      <w:pPr>
        <w:spacing w:line="540" w:lineRule="exact"/>
        <w:rPr>
          <w:rFonts w:cs="Times New Roman"/>
        </w:rPr>
      </w:pPr>
    </w:p>
    <w:sectPr w:rsidR="00CF02FF" w:rsidRPr="00FF4D52" w:rsidSect="00063C52">
      <w:footerReference w:type="default" r:id="rId12"/>
      <w:pgSz w:w="11906" w:h="16838"/>
      <w:pgMar w:top="1418" w:right="141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2FF" w:rsidRDefault="00CF02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02FF" w:rsidRDefault="00CF02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2FF" w:rsidRDefault="00CF02F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2FF" w:rsidRDefault="00CF02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02FF" w:rsidRDefault="00CF02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254F5"/>
    <w:multiLevelType w:val="hybridMultilevel"/>
    <w:tmpl w:val="611E3C20"/>
    <w:lvl w:ilvl="0" w:tplc="2A44F35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85" w:hanging="420"/>
      </w:pPr>
    </w:lvl>
    <w:lvl w:ilvl="2" w:tplc="0409001B">
      <w:start w:val="1"/>
      <w:numFmt w:val="lowerRoman"/>
      <w:lvlText w:val="%3."/>
      <w:lvlJc w:val="right"/>
      <w:pPr>
        <w:ind w:left="2005" w:hanging="420"/>
      </w:pPr>
    </w:lvl>
    <w:lvl w:ilvl="3" w:tplc="0409000F">
      <w:start w:val="1"/>
      <w:numFmt w:val="decimal"/>
      <w:lvlText w:val="%4."/>
      <w:lvlJc w:val="left"/>
      <w:pPr>
        <w:ind w:left="2425" w:hanging="420"/>
      </w:pPr>
    </w:lvl>
    <w:lvl w:ilvl="4" w:tplc="04090019">
      <w:start w:val="1"/>
      <w:numFmt w:val="lowerLetter"/>
      <w:lvlText w:val="%5)"/>
      <w:lvlJc w:val="left"/>
      <w:pPr>
        <w:ind w:left="2845" w:hanging="420"/>
      </w:pPr>
    </w:lvl>
    <w:lvl w:ilvl="5" w:tplc="0409001B">
      <w:start w:val="1"/>
      <w:numFmt w:val="lowerRoman"/>
      <w:lvlText w:val="%6."/>
      <w:lvlJc w:val="right"/>
      <w:pPr>
        <w:ind w:left="3265" w:hanging="420"/>
      </w:pPr>
    </w:lvl>
    <w:lvl w:ilvl="6" w:tplc="0409000F">
      <w:start w:val="1"/>
      <w:numFmt w:val="decimal"/>
      <w:lvlText w:val="%7."/>
      <w:lvlJc w:val="left"/>
      <w:pPr>
        <w:ind w:left="3685" w:hanging="420"/>
      </w:pPr>
    </w:lvl>
    <w:lvl w:ilvl="7" w:tplc="04090019">
      <w:start w:val="1"/>
      <w:numFmt w:val="lowerLetter"/>
      <w:lvlText w:val="%8)"/>
      <w:lvlJc w:val="left"/>
      <w:pPr>
        <w:ind w:left="4105" w:hanging="420"/>
      </w:pPr>
    </w:lvl>
    <w:lvl w:ilvl="8" w:tplc="0409001B">
      <w:start w:val="1"/>
      <w:numFmt w:val="lowerRoman"/>
      <w:lvlText w:val="%9."/>
      <w:lvlJc w:val="right"/>
      <w:pPr>
        <w:ind w:left="45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61F"/>
    <w:rsid w:val="0000497A"/>
    <w:rsid w:val="0002414E"/>
    <w:rsid w:val="00031188"/>
    <w:rsid w:val="00050D10"/>
    <w:rsid w:val="00063C52"/>
    <w:rsid w:val="00063F5E"/>
    <w:rsid w:val="00064AA6"/>
    <w:rsid w:val="000730BC"/>
    <w:rsid w:val="00095141"/>
    <w:rsid w:val="000B5383"/>
    <w:rsid w:val="000C0363"/>
    <w:rsid w:val="000C3382"/>
    <w:rsid w:val="000C3B03"/>
    <w:rsid w:val="000C7B83"/>
    <w:rsid w:val="00101CF0"/>
    <w:rsid w:val="001122C8"/>
    <w:rsid w:val="001319CB"/>
    <w:rsid w:val="001339B7"/>
    <w:rsid w:val="0014121B"/>
    <w:rsid w:val="0014519D"/>
    <w:rsid w:val="001529A7"/>
    <w:rsid w:val="0016108B"/>
    <w:rsid w:val="001630EA"/>
    <w:rsid w:val="001808B9"/>
    <w:rsid w:val="00187B7F"/>
    <w:rsid w:val="001A0C60"/>
    <w:rsid w:val="001A27C1"/>
    <w:rsid w:val="001C5769"/>
    <w:rsid w:val="001E685C"/>
    <w:rsid w:val="00223E5F"/>
    <w:rsid w:val="00254EF2"/>
    <w:rsid w:val="002570A1"/>
    <w:rsid w:val="00265327"/>
    <w:rsid w:val="0026681D"/>
    <w:rsid w:val="002745BA"/>
    <w:rsid w:val="002756AD"/>
    <w:rsid w:val="00282CCD"/>
    <w:rsid w:val="002A0517"/>
    <w:rsid w:val="002B3C31"/>
    <w:rsid w:val="002D6C67"/>
    <w:rsid w:val="002F32AE"/>
    <w:rsid w:val="00333BD9"/>
    <w:rsid w:val="00342B49"/>
    <w:rsid w:val="00362C58"/>
    <w:rsid w:val="00374986"/>
    <w:rsid w:val="00374D36"/>
    <w:rsid w:val="00382A12"/>
    <w:rsid w:val="003841B4"/>
    <w:rsid w:val="00387CA5"/>
    <w:rsid w:val="00390E3E"/>
    <w:rsid w:val="003B368C"/>
    <w:rsid w:val="003B5369"/>
    <w:rsid w:val="003B6E99"/>
    <w:rsid w:val="003C638C"/>
    <w:rsid w:val="003C6A52"/>
    <w:rsid w:val="003F7455"/>
    <w:rsid w:val="00420758"/>
    <w:rsid w:val="004311DD"/>
    <w:rsid w:val="00445499"/>
    <w:rsid w:val="004627B9"/>
    <w:rsid w:val="004657D0"/>
    <w:rsid w:val="004B38E9"/>
    <w:rsid w:val="004B39C9"/>
    <w:rsid w:val="004B5A01"/>
    <w:rsid w:val="004C700A"/>
    <w:rsid w:val="004C7612"/>
    <w:rsid w:val="004F22B8"/>
    <w:rsid w:val="004F3F4E"/>
    <w:rsid w:val="00501B57"/>
    <w:rsid w:val="005076D1"/>
    <w:rsid w:val="0051053C"/>
    <w:rsid w:val="00520465"/>
    <w:rsid w:val="005271CE"/>
    <w:rsid w:val="005308F3"/>
    <w:rsid w:val="0053447F"/>
    <w:rsid w:val="00536D09"/>
    <w:rsid w:val="005439F8"/>
    <w:rsid w:val="00551E51"/>
    <w:rsid w:val="00553AC5"/>
    <w:rsid w:val="00592FCE"/>
    <w:rsid w:val="005B5087"/>
    <w:rsid w:val="005B6A3A"/>
    <w:rsid w:val="005C0F47"/>
    <w:rsid w:val="005C1728"/>
    <w:rsid w:val="005C2766"/>
    <w:rsid w:val="005C6998"/>
    <w:rsid w:val="005D5067"/>
    <w:rsid w:val="0060351C"/>
    <w:rsid w:val="00615E9D"/>
    <w:rsid w:val="0062235F"/>
    <w:rsid w:val="00650083"/>
    <w:rsid w:val="00675657"/>
    <w:rsid w:val="00677701"/>
    <w:rsid w:val="0068299A"/>
    <w:rsid w:val="00687F18"/>
    <w:rsid w:val="006922E3"/>
    <w:rsid w:val="00696497"/>
    <w:rsid w:val="006A4044"/>
    <w:rsid w:val="006B12C5"/>
    <w:rsid w:val="006B3AFF"/>
    <w:rsid w:val="006B47B2"/>
    <w:rsid w:val="006D2643"/>
    <w:rsid w:val="006D2EA0"/>
    <w:rsid w:val="006F556D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67475"/>
    <w:rsid w:val="007766C1"/>
    <w:rsid w:val="00784E6F"/>
    <w:rsid w:val="00794749"/>
    <w:rsid w:val="00795FE0"/>
    <w:rsid w:val="007A3B02"/>
    <w:rsid w:val="007C656A"/>
    <w:rsid w:val="007D071D"/>
    <w:rsid w:val="007D0FFF"/>
    <w:rsid w:val="007D1B57"/>
    <w:rsid w:val="007D5354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7273F"/>
    <w:rsid w:val="00880289"/>
    <w:rsid w:val="008864A5"/>
    <w:rsid w:val="0088761F"/>
    <w:rsid w:val="00896174"/>
    <w:rsid w:val="00897C56"/>
    <w:rsid w:val="008B3CF0"/>
    <w:rsid w:val="008E0D30"/>
    <w:rsid w:val="008E29C3"/>
    <w:rsid w:val="008E6C1E"/>
    <w:rsid w:val="008F29F8"/>
    <w:rsid w:val="00900D5D"/>
    <w:rsid w:val="009077D9"/>
    <w:rsid w:val="009127DE"/>
    <w:rsid w:val="00924B25"/>
    <w:rsid w:val="00952EC7"/>
    <w:rsid w:val="00965130"/>
    <w:rsid w:val="00974745"/>
    <w:rsid w:val="0099648C"/>
    <w:rsid w:val="009B1549"/>
    <w:rsid w:val="009B2E94"/>
    <w:rsid w:val="009E484C"/>
    <w:rsid w:val="00A06094"/>
    <w:rsid w:val="00A13766"/>
    <w:rsid w:val="00A15C33"/>
    <w:rsid w:val="00A33856"/>
    <w:rsid w:val="00A63959"/>
    <w:rsid w:val="00A7746A"/>
    <w:rsid w:val="00A865B5"/>
    <w:rsid w:val="00A94F12"/>
    <w:rsid w:val="00AC5776"/>
    <w:rsid w:val="00AD1D28"/>
    <w:rsid w:val="00AE1CB5"/>
    <w:rsid w:val="00AF27BF"/>
    <w:rsid w:val="00B014E2"/>
    <w:rsid w:val="00B1549B"/>
    <w:rsid w:val="00B17DF4"/>
    <w:rsid w:val="00B52D81"/>
    <w:rsid w:val="00B64B82"/>
    <w:rsid w:val="00B71EC4"/>
    <w:rsid w:val="00B7292A"/>
    <w:rsid w:val="00B825D4"/>
    <w:rsid w:val="00B90198"/>
    <w:rsid w:val="00BB3D8F"/>
    <w:rsid w:val="00BC524D"/>
    <w:rsid w:val="00BC52DA"/>
    <w:rsid w:val="00BC7D9D"/>
    <w:rsid w:val="00BD71CF"/>
    <w:rsid w:val="00BF4431"/>
    <w:rsid w:val="00C03353"/>
    <w:rsid w:val="00C10B17"/>
    <w:rsid w:val="00C13C6B"/>
    <w:rsid w:val="00C22DE1"/>
    <w:rsid w:val="00C25F6C"/>
    <w:rsid w:val="00C27006"/>
    <w:rsid w:val="00C36EB3"/>
    <w:rsid w:val="00C412C5"/>
    <w:rsid w:val="00C554F2"/>
    <w:rsid w:val="00C67144"/>
    <w:rsid w:val="00C7015F"/>
    <w:rsid w:val="00C7080E"/>
    <w:rsid w:val="00C916B7"/>
    <w:rsid w:val="00C92397"/>
    <w:rsid w:val="00C952E1"/>
    <w:rsid w:val="00CA5297"/>
    <w:rsid w:val="00CC0F66"/>
    <w:rsid w:val="00CC5C4C"/>
    <w:rsid w:val="00CC78D2"/>
    <w:rsid w:val="00CE4458"/>
    <w:rsid w:val="00CF02FF"/>
    <w:rsid w:val="00D03329"/>
    <w:rsid w:val="00D0415B"/>
    <w:rsid w:val="00D315F2"/>
    <w:rsid w:val="00D320C1"/>
    <w:rsid w:val="00D41599"/>
    <w:rsid w:val="00D52264"/>
    <w:rsid w:val="00D63ACD"/>
    <w:rsid w:val="00D6550D"/>
    <w:rsid w:val="00D84697"/>
    <w:rsid w:val="00D85082"/>
    <w:rsid w:val="00D95B2D"/>
    <w:rsid w:val="00DA4ED9"/>
    <w:rsid w:val="00DC0F3C"/>
    <w:rsid w:val="00DE575E"/>
    <w:rsid w:val="00DE58E2"/>
    <w:rsid w:val="00DE6E1D"/>
    <w:rsid w:val="00DF2BDC"/>
    <w:rsid w:val="00DF30DD"/>
    <w:rsid w:val="00E0276E"/>
    <w:rsid w:val="00E071AA"/>
    <w:rsid w:val="00E0780E"/>
    <w:rsid w:val="00E2358F"/>
    <w:rsid w:val="00E55EE5"/>
    <w:rsid w:val="00E913CE"/>
    <w:rsid w:val="00E931DB"/>
    <w:rsid w:val="00E96350"/>
    <w:rsid w:val="00EA60D2"/>
    <w:rsid w:val="00EC1E2E"/>
    <w:rsid w:val="00EF0AFE"/>
    <w:rsid w:val="00F07F5B"/>
    <w:rsid w:val="00F16B68"/>
    <w:rsid w:val="00F21B43"/>
    <w:rsid w:val="00F953BC"/>
    <w:rsid w:val="00FA0D63"/>
    <w:rsid w:val="00FA120C"/>
    <w:rsid w:val="00FA1286"/>
    <w:rsid w:val="00FD2899"/>
    <w:rsid w:val="00FF3410"/>
    <w:rsid w:val="00FF4D52"/>
    <w:rsid w:val="1EDB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B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2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27B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6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27B9"/>
    <w:rPr>
      <w:sz w:val="18"/>
      <w:szCs w:val="18"/>
    </w:rPr>
  </w:style>
  <w:style w:type="paragraph" w:styleId="NormalWeb">
    <w:name w:val="Normal (Web)"/>
    <w:basedOn w:val="Normal"/>
    <w:uiPriority w:val="99"/>
    <w:rsid w:val="004627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">
    <w:name w:val="Char Char1"/>
    <w:basedOn w:val="Normal"/>
    <w:uiPriority w:val="99"/>
    <w:rsid w:val="004627B9"/>
    <w:pPr>
      <w:widowControl/>
      <w:spacing w:after="160" w:line="240" w:lineRule="exact"/>
      <w:jc w:val="left"/>
    </w:pPr>
    <w:rPr>
      <w:rFonts w:ascii="仿宋_GB2312" w:eastAsia="仿宋_GB2312" w:hAnsi="Times New Roman" w:cs="仿宋_GB231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F1D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DD7"/>
    <w:rPr>
      <w:kern w:val="2"/>
      <w:sz w:val="18"/>
      <w:szCs w:val="18"/>
    </w:rPr>
  </w:style>
  <w:style w:type="paragraph" w:customStyle="1" w:styleId="font5">
    <w:name w:val="font5"/>
    <w:basedOn w:val="Normal"/>
    <w:uiPriority w:val="99"/>
    <w:rsid w:val="00063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063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Normal"/>
    <w:uiPriority w:val="99"/>
    <w:rsid w:val="00063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063C5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Normal"/>
    <w:uiPriority w:val="99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16"/>
      <w:szCs w:val="16"/>
    </w:rPr>
  </w:style>
  <w:style w:type="paragraph" w:customStyle="1" w:styleId="xl82">
    <w:name w:val="xl82"/>
    <w:basedOn w:val="Normal"/>
    <w:uiPriority w:val="99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黑体"/>
      <w:color w:val="000000"/>
      <w:kern w:val="0"/>
      <w:sz w:val="40"/>
      <w:szCs w:val="40"/>
    </w:rPr>
  </w:style>
  <w:style w:type="table" w:styleId="TableGrid">
    <w:name w:val="Table Grid"/>
    <w:basedOn w:val="TableNormal"/>
    <w:uiPriority w:val="99"/>
    <w:rsid w:val="00D8508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C5769"/>
  </w:style>
  <w:style w:type="character" w:styleId="Hyperlink">
    <w:name w:val="Hyperlink"/>
    <w:basedOn w:val="DefaultParagraphFont"/>
    <w:uiPriority w:val="99"/>
    <w:rsid w:val="001C5769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67475"/>
    <w:rPr>
      <w:b/>
      <w:bCs/>
    </w:rPr>
  </w:style>
  <w:style w:type="paragraph" w:styleId="ListParagraph">
    <w:name w:val="List Paragraph"/>
    <w:basedOn w:val="Normal"/>
    <w:uiPriority w:val="99"/>
    <w:qFormat/>
    <w:rsid w:val="004454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nxrsk2010@163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nrsk1006@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ngkzp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xyln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241</Words>
  <Characters>1380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张芳向 Netboy</cp:lastModifiedBy>
  <cp:revision>6</cp:revision>
  <cp:lastPrinted>2016-07-01T01:31:00Z</cp:lastPrinted>
  <dcterms:created xsi:type="dcterms:W3CDTF">2016-06-27T03:34:00Z</dcterms:created>
  <dcterms:modified xsi:type="dcterms:W3CDTF">2016-07-01T01:59:00Z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