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17" w:rsidRPr="00924417" w:rsidRDefault="00924417" w:rsidP="00924417">
      <w:pPr>
        <w:widowControl/>
        <w:spacing w:before="163" w:line="301" w:lineRule="atLeast"/>
        <w:ind w:firstLine="301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924417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附件：</w:t>
      </w:r>
    </w:p>
    <w:p w:rsidR="00924417" w:rsidRPr="00924417" w:rsidRDefault="00924417" w:rsidP="00924417">
      <w:pPr>
        <w:widowControl/>
        <w:spacing w:before="163" w:line="301" w:lineRule="atLeast"/>
        <w:ind w:firstLine="301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924417">
        <w:rPr>
          <w:rFonts w:ascii="黑体" w:eastAsia="黑体" w:hAnsi="黑体" w:cs="宋体" w:hint="eastAsia"/>
          <w:color w:val="000000"/>
          <w:kern w:val="0"/>
          <w:sz w:val="25"/>
          <w:szCs w:val="25"/>
        </w:rPr>
        <w:t>南宁市财政局2017年考试录用公务员拟录用人员名单（二）</w:t>
      </w:r>
    </w:p>
    <w:tbl>
      <w:tblPr>
        <w:tblW w:w="138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44"/>
        <w:gridCol w:w="1237"/>
        <w:gridCol w:w="1316"/>
        <w:gridCol w:w="1649"/>
        <w:gridCol w:w="793"/>
        <w:gridCol w:w="396"/>
        <w:gridCol w:w="396"/>
        <w:gridCol w:w="1475"/>
        <w:gridCol w:w="2410"/>
        <w:gridCol w:w="936"/>
        <w:gridCol w:w="936"/>
        <w:gridCol w:w="936"/>
        <w:gridCol w:w="936"/>
      </w:tblGrid>
      <w:tr w:rsidR="00924417" w:rsidRPr="00924417" w:rsidTr="00924417">
        <w:trPr>
          <w:trHeight w:val="555"/>
          <w:tblCellSpacing w:w="0" w:type="dxa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招录机关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用人单位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职位名称(代码)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姓名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性别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民族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准考证号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所在工作单位或毕业院校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笔试成绩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面试成绩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照顾加分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6"/>
              </w:rPr>
              <w:t>综合成绩</w:t>
            </w:r>
          </w:p>
        </w:tc>
      </w:tr>
      <w:tr w:rsidR="00924417" w:rsidRPr="00924417" w:rsidTr="00924417">
        <w:trPr>
          <w:trHeight w:val="1050"/>
          <w:tblCellSpacing w:w="0" w:type="dxa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南宁市财政局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南宁市财政局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综合职位一</w:t>
            </w: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010046001001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凌婕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女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壮族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171012202402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中国农业银行扶绥支行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126.6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79.6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3" w:type="dxa"/>
              <w:left w:w="0" w:type="dxa"/>
              <w:bottom w:w="63" w:type="dxa"/>
              <w:right w:w="0" w:type="dxa"/>
            </w:tcMar>
            <w:vAlign w:val="center"/>
            <w:hideMark/>
          </w:tcPr>
          <w:p w:rsidR="00924417" w:rsidRPr="00924417" w:rsidRDefault="00924417" w:rsidP="00924417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924417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209.2</w:t>
            </w:r>
          </w:p>
        </w:tc>
      </w:tr>
    </w:tbl>
    <w:p w:rsidR="00AE69A7" w:rsidRPr="00924417" w:rsidRDefault="00AE69A7" w:rsidP="00924417">
      <w:pPr>
        <w:widowControl/>
        <w:spacing w:before="163" w:line="376" w:lineRule="atLeast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</w:p>
    <w:sectPr w:rsidR="00AE69A7" w:rsidRPr="00924417" w:rsidSect="009244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417"/>
    <w:rsid w:val="00924417"/>
    <w:rsid w:val="00AE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44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8029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45845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142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2017-08-14T06:16:00Z</dcterms:created>
  <dcterms:modified xsi:type="dcterms:W3CDTF">2017-08-14T06:16:00Z</dcterms:modified>
</cp:coreProperties>
</file>