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1" w:rsidRDefault="00823F91" w:rsidP="00823F91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823F91">
        <w:rPr>
          <w:rFonts w:ascii="宋体" w:eastAsia="宋体" w:hAnsi="宋体" w:cs="宋体" w:hint="eastAsia"/>
          <w:kern w:val="0"/>
          <w:sz w:val="26"/>
          <w:szCs w:val="26"/>
        </w:rPr>
        <w:t>附件：</w:t>
      </w:r>
    </w:p>
    <w:p w:rsidR="00823F91" w:rsidRPr="00823F91" w:rsidRDefault="00823F91" w:rsidP="00823F91">
      <w:pPr>
        <w:widowControl/>
        <w:shd w:val="clear" w:color="auto" w:fill="FFFFFF"/>
        <w:spacing w:before="100" w:beforeAutospacing="1" w:after="100" w:afterAutospacing="1" w:line="301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823F91">
        <w:rPr>
          <w:rFonts w:ascii="宋体" w:eastAsia="宋体" w:hAnsi="宋体" w:cs="宋体" w:hint="eastAsia"/>
          <w:kern w:val="0"/>
          <w:sz w:val="26"/>
          <w:szCs w:val="26"/>
        </w:rPr>
        <w:t>柳州市档案局</w:t>
      </w:r>
      <w:r w:rsidRPr="00823F91">
        <w:rPr>
          <w:rFonts w:ascii="Arial" w:eastAsia="宋体" w:hAnsi="Arial" w:cs="Arial"/>
          <w:kern w:val="0"/>
          <w:sz w:val="26"/>
          <w:szCs w:val="26"/>
        </w:rPr>
        <w:t>2017</w:t>
      </w:r>
      <w:r w:rsidRPr="00823F91">
        <w:rPr>
          <w:rFonts w:ascii="宋体" w:eastAsia="宋体" w:hAnsi="宋体" w:cs="宋体" w:hint="eastAsia"/>
          <w:kern w:val="0"/>
          <w:sz w:val="26"/>
          <w:szCs w:val="26"/>
        </w:rPr>
        <w:t>年考试录用公务员拟录用人员名单</w:t>
      </w:r>
    </w:p>
    <w:tbl>
      <w:tblPr>
        <w:tblW w:w="10781" w:type="dxa"/>
        <w:jc w:val="center"/>
        <w:tblCellSpacing w:w="0" w:type="dxa"/>
        <w:tblInd w:w="-1215" w:type="dxa"/>
        <w:tblCellMar>
          <w:left w:w="0" w:type="dxa"/>
          <w:right w:w="0" w:type="dxa"/>
        </w:tblCellMar>
        <w:tblLook w:val="04A0"/>
      </w:tblPr>
      <w:tblGrid>
        <w:gridCol w:w="411"/>
        <w:gridCol w:w="756"/>
        <w:gridCol w:w="756"/>
        <w:gridCol w:w="1322"/>
        <w:gridCol w:w="986"/>
        <w:gridCol w:w="410"/>
        <w:gridCol w:w="410"/>
        <w:gridCol w:w="1404"/>
        <w:gridCol w:w="1561"/>
        <w:gridCol w:w="718"/>
        <w:gridCol w:w="688"/>
        <w:gridCol w:w="641"/>
        <w:gridCol w:w="718"/>
      </w:tblGrid>
      <w:tr w:rsidR="00823F91" w:rsidRPr="00823F91" w:rsidTr="00823F91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工作单位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823F91" w:rsidRPr="00823F91" w:rsidTr="00823F91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柳州市档案局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柳州市档案局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会计（</w:t>
            </w: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020001001001</w:t>
            </w: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方李萍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壮族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171027002507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柳州市柳南区计划生育宣传技术指导站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123.1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79.1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23F91" w:rsidRPr="00823F91" w:rsidRDefault="00823F91" w:rsidP="00823F9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F91">
              <w:rPr>
                <w:rFonts w:ascii="Arial" w:eastAsia="微软雅黑" w:hAnsi="Arial" w:cs="Arial"/>
                <w:kern w:val="0"/>
                <w:sz w:val="15"/>
                <w:szCs w:val="15"/>
              </w:rPr>
              <w:t>205.2</w:t>
            </w:r>
          </w:p>
        </w:tc>
      </w:tr>
    </w:tbl>
    <w:p w:rsidR="005B44F5" w:rsidRDefault="005B44F5"/>
    <w:sectPr w:rsidR="005B44F5" w:rsidSect="005B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F91"/>
    <w:rsid w:val="005B44F5"/>
    <w:rsid w:val="008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3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2017-07-26T05:54:00Z</dcterms:created>
  <dcterms:modified xsi:type="dcterms:W3CDTF">2017-07-26T05:54:00Z</dcterms:modified>
</cp:coreProperties>
</file>