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18" w:rsidRPr="00EB5218" w:rsidRDefault="00EB5218" w:rsidP="00EB5218">
      <w:pPr>
        <w:widowControl/>
        <w:spacing w:before="195" w:line="360" w:lineRule="atLeast"/>
        <w:jc w:val="center"/>
        <w:rPr>
          <w:rFonts w:ascii="宋体" w:eastAsia="宋体" w:hAnsi="宋体" w:cs="宋体"/>
          <w:color w:val="666666"/>
          <w:kern w:val="0"/>
          <w:szCs w:val="21"/>
        </w:rPr>
      </w:pPr>
      <w:r w:rsidRPr="00EB5218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南宁市投资促进局2017年考试录用公务员拟录用人员名单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5"/>
        <w:gridCol w:w="563"/>
        <w:gridCol w:w="564"/>
        <w:gridCol w:w="1275"/>
        <w:gridCol w:w="656"/>
        <w:gridCol w:w="216"/>
        <w:gridCol w:w="285"/>
        <w:gridCol w:w="1275"/>
        <w:gridCol w:w="1321"/>
        <w:gridCol w:w="540"/>
        <w:gridCol w:w="435"/>
        <w:gridCol w:w="421"/>
        <w:gridCol w:w="540"/>
      </w:tblGrid>
      <w:tr w:rsidR="00EB5218" w:rsidRPr="00EB5218" w:rsidTr="00EB5218">
        <w:trPr>
          <w:trHeight w:val="555"/>
          <w:tblCellSpacing w:w="0" w:type="dxa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5218" w:rsidRPr="00EB5218" w:rsidRDefault="00EB5218" w:rsidP="00EB5218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B521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38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5218" w:rsidRPr="00EB5218" w:rsidRDefault="00EB5218" w:rsidP="00EB5218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B521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38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5218" w:rsidRPr="00EB5218" w:rsidRDefault="00EB5218" w:rsidP="00EB5218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B521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46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5218" w:rsidRPr="00EB5218" w:rsidRDefault="00EB5218" w:rsidP="00EB5218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B521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职位名称(代码)</w:t>
            </w:r>
          </w:p>
        </w:tc>
        <w:tc>
          <w:tcPr>
            <w:tcW w:w="44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5218" w:rsidRPr="00EB5218" w:rsidRDefault="00EB5218" w:rsidP="00EB5218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B521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5218" w:rsidRPr="00EB5218" w:rsidRDefault="00EB5218" w:rsidP="00EB5218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B521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25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5218" w:rsidRPr="00EB5218" w:rsidRDefault="00EB5218" w:rsidP="00EB5218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B521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58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5218" w:rsidRPr="00EB5218" w:rsidRDefault="00EB5218" w:rsidP="00EB5218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B521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84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5218" w:rsidRPr="00EB5218" w:rsidRDefault="00EB5218" w:rsidP="00EB5218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B521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所在工作单位或毕业院校</w:t>
            </w:r>
          </w:p>
        </w:tc>
        <w:tc>
          <w:tcPr>
            <w:tcW w:w="32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B5218" w:rsidRPr="00EB5218" w:rsidRDefault="00EB5218" w:rsidP="00EB5218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B521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32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B5218" w:rsidRPr="00EB5218" w:rsidRDefault="00EB5218" w:rsidP="00EB5218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B521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32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B5218" w:rsidRPr="00EB5218" w:rsidRDefault="00EB5218" w:rsidP="00EB5218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B521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32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B5218" w:rsidRPr="00EB5218" w:rsidRDefault="00EB5218" w:rsidP="00EB5218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B521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 w:rsidR="00EB5218" w:rsidRPr="00EB5218" w:rsidTr="00EB5218">
        <w:trPr>
          <w:trHeight w:val="555"/>
          <w:tblCellSpacing w:w="0" w:type="dxa"/>
        </w:trPr>
        <w:tc>
          <w:tcPr>
            <w:tcW w:w="1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5218" w:rsidRPr="00EB5218" w:rsidRDefault="00EB5218" w:rsidP="00EB5218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B5218">
              <w:rPr>
                <w:rFonts w:ascii="宋体" w:eastAsia="宋体" w:hAnsi="宋体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5218" w:rsidRPr="00EB5218" w:rsidRDefault="00EB5218" w:rsidP="00EB5218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B521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南宁市投资促进局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5218" w:rsidRPr="00EB5218" w:rsidRDefault="00EB5218" w:rsidP="00EB5218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B521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南宁市投资促进局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5218" w:rsidRPr="00EB5218" w:rsidRDefault="00EB5218" w:rsidP="00EB5218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B521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  <w:p w:rsidR="00EB5218" w:rsidRPr="00EB5218" w:rsidRDefault="00EB5218" w:rsidP="00EB5218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B5218">
              <w:rPr>
                <w:rFonts w:ascii="宋体" w:eastAsia="宋体" w:hAnsi="宋体" w:cs="宋体"/>
                <w:color w:val="666666"/>
                <w:kern w:val="0"/>
                <w:szCs w:val="21"/>
              </w:rPr>
              <w:t>010038001001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5218" w:rsidRPr="00EB5218" w:rsidRDefault="00EB5218" w:rsidP="00EB5218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B521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古璇</w:t>
            </w:r>
          </w:p>
        </w:tc>
        <w:tc>
          <w:tcPr>
            <w:tcW w:w="1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5218" w:rsidRPr="00EB5218" w:rsidRDefault="00EB5218" w:rsidP="00EB5218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B521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5218" w:rsidRPr="00EB5218" w:rsidRDefault="00EB5218" w:rsidP="00EB5218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B521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5218" w:rsidRPr="00EB5218" w:rsidRDefault="00EB5218" w:rsidP="00EB5218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B5218">
              <w:rPr>
                <w:rFonts w:ascii="宋体" w:eastAsia="宋体" w:hAnsi="宋体" w:cs="宋体"/>
                <w:color w:val="666666"/>
                <w:kern w:val="0"/>
                <w:szCs w:val="21"/>
              </w:rPr>
              <w:t>171018501702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5218" w:rsidRPr="00EB5218" w:rsidRDefault="00EB5218" w:rsidP="00EB5218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B521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对外经济贸易大学</w:t>
            </w:r>
          </w:p>
        </w:tc>
        <w:tc>
          <w:tcPr>
            <w:tcW w:w="32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B5218" w:rsidRPr="00EB5218" w:rsidRDefault="00EB5218" w:rsidP="00EB5218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B5218">
              <w:rPr>
                <w:rFonts w:ascii="宋体" w:eastAsia="宋体" w:hAnsi="宋体" w:cs="宋体"/>
                <w:color w:val="666666"/>
                <w:kern w:val="0"/>
                <w:szCs w:val="21"/>
              </w:rPr>
              <w:t>124.3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B5218" w:rsidRPr="00EB5218" w:rsidRDefault="00EB5218" w:rsidP="00EB5218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B5218">
              <w:rPr>
                <w:rFonts w:ascii="宋体" w:eastAsia="宋体" w:hAnsi="宋体" w:cs="宋体"/>
                <w:color w:val="666666"/>
                <w:kern w:val="0"/>
                <w:szCs w:val="21"/>
              </w:rPr>
              <w:t>82.8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B5218" w:rsidRPr="00EB5218" w:rsidRDefault="00EB5218" w:rsidP="00EB5218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B5218">
              <w:rPr>
                <w:rFonts w:ascii="宋体" w:eastAsia="宋体" w:hAnsi="宋体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B5218" w:rsidRPr="00EB5218" w:rsidRDefault="00EB5218" w:rsidP="00EB5218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B5218">
              <w:rPr>
                <w:rFonts w:ascii="宋体" w:eastAsia="宋体" w:hAnsi="宋体" w:cs="宋体"/>
                <w:color w:val="666666"/>
                <w:kern w:val="0"/>
                <w:szCs w:val="21"/>
              </w:rPr>
              <w:t>210.1</w:t>
            </w:r>
          </w:p>
        </w:tc>
      </w:tr>
    </w:tbl>
    <w:p w:rsidR="00EB5218" w:rsidRPr="00EB5218" w:rsidRDefault="00EB5218" w:rsidP="00EB5218">
      <w:pPr>
        <w:widowControl/>
        <w:spacing w:before="195" w:line="240" w:lineRule="atLeast"/>
        <w:ind w:firstLine="36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EB5218">
        <w:rPr>
          <w:rFonts w:ascii="Times New Roman" w:eastAsia="宋体" w:hAnsi="Times New Roman" w:cs="Times New Roman"/>
          <w:color w:val="666666"/>
          <w:kern w:val="0"/>
          <w:szCs w:val="21"/>
        </w:rPr>
        <w:t> </w:t>
      </w:r>
    </w:p>
    <w:p w:rsidR="00C06B05" w:rsidRDefault="00C06B05"/>
    <w:sectPr w:rsidR="00C06B05" w:rsidSect="00C06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5218"/>
    <w:rsid w:val="00C06B05"/>
    <w:rsid w:val="00EB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52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0986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6208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72582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微软中国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2017-07-25T05:40:00Z</dcterms:created>
  <dcterms:modified xsi:type="dcterms:W3CDTF">2017-07-25T05:41:00Z</dcterms:modified>
</cp:coreProperties>
</file>