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40" w:rsidRPr="00B57A40" w:rsidRDefault="00B57A40" w:rsidP="00B57A40">
      <w:pPr>
        <w:widowControl/>
        <w:spacing w:before="163" w:line="301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B57A40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附件：</w:t>
      </w:r>
    </w:p>
    <w:p w:rsidR="00B57A40" w:rsidRPr="00B57A40" w:rsidRDefault="00B57A40" w:rsidP="00B57A40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B57A40">
        <w:rPr>
          <w:rFonts w:ascii="宋体" w:eastAsia="宋体" w:hAnsi="宋体" w:cs="宋体"/>
          <w:color w:val="666666"/>
          <w:kern w:val="0"/>
          <w:sz w:val="18"/>
          <w:szCs w:val="18"/>
        </w:rPr>
        <w:t> </w:t>
      </w:r>
    </w:p>
    <w:p w:rsidR="00B57A40" w:rsidRPr="00B57A40" w:rsidRDefault="00B57A40" w:rsidP="00B57A40">
      <w:pPr>
        <w:widowControl/>
        <w:spacing w:before="163" w:line="301" w:lineRule="atLeast"/>
        <w:ind w:firstLine="301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B57A40">
        <w:rPr>
          <w:rFonts w:ascii="黑体" w:eastAsia="黑体" w:hAnsi="黑体" w:cs="宋体" w:hint="eastAsia"/>
          <w:color w:val="000000"/>
          <w:kern w:val="0"/>
          <w:sz w:val="25"/>
          <w:szCs w:val="25"/>
        </w:rPr>
        <w:t>南宁市文化新闻出版广电局2017年考试录用公务员（参照公务员法管理单位工作人员）拟录用人员名单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2"/>
        <w:gridCol w:w="555"/>
        <w:gridCol w:w="555"/>
        <w:gridCol w:w="1045"/>
        <w:gridCol w:w="644"/>
        <w:gridCol w:w="327"/>
        <w:gridCol w:w="327"/>
        <w:gridCol w:w="1210"/>
        <w:gridCol w:w="1087"/>
        <w:gridCol w:w="603"/>
        <w:gridCol w:w="559"/>
        <w:gridCol w:w="479"/>
        <w:gridCol w:w="603"/>
      </w:tblGrid>
      <w:tr w:rsidR="00B57A40" w:rsidRPr="00B57A40" w:rsidTr="00B57A40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用人单位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职位名称(代码)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综合成绩</w:t>
            </w:r>
          </w:p>
        </w:tc>
      </w:tr>
      <w:tr w:rsidR="00B57A40" w:rsidRPr="00B57A40" w:rsidTr="00B57A40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南宁市文化新闻出版广电局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南宁市文化新闻出版广电局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综合职位一010016001001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赵文思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171017400414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广西大学应届毕业生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223.9</w:t>
            </w:r>
          </w:p>
        </w:tc>
      </w:tr>
      <w:tr w:rsidR="00B57A40" w:rsidRPr="00B57A40" w:rsidTr="00B57A40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南宁市文化新闻出版广电局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南宁市文化新闻出版广电局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综合职位二010016001002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彭昀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171016002225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南宁市科技馆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224</w:t>
            </w:r>
          </w:p>
        </w:tc>
      </w:tr>
      <w:tr w:rsidR="00B57A40" w:rsidRPr="00B57A40" w:rsidTr="00B57A40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南宁市文化新闻出版广电局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南宁市文化市场综合执法支队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科员010016002001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刘秋园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171012700804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南宁经济技术开发区普罗旺斯小学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B57A40" w:rsidRPr="00B57A40" w:rsidRDefault="00B57A40" w:rsidP="00B57A40">
            <w:pPr>
              <w:widowControl/>
              <w:spacing w:before="163" w:line="37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57A4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207.9</w:t>
            </w:r>
          </w:p>
        </w:tc>
      </w:tr>
    </w:tbl>
    <w:p w:rsidR="00B57A40" w:rsidRPr="00B57A40" w:rsidRDefault="00B57A40" w:rsidP="00B57A40">
      <w:pPr>
        <w:widowControl/>
        <w:spacing w:before="163" w:line="200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B57A40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 </w:t>
      </w:r>
    </w:p>
    <w:p w:rsidR="00F7782A" w:rsidRDefault="00F7782A"/>
    <w:sectPr w:rsidR="00F7782A" w:rsidSect="00F77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A40"/>
    <w:rsid w:val="00B57A40"/>
    <w:rsid w:val="00F7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8864">
                      <w:marLeft w:val="0"/>
                      <w:marRight w:val="0"/>
                      <w:marTop w:val="125"/>
                      <w:marBottom w:val="125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4443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078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2017-07-26T05:35:00Z</dcterms:created>
  <dcterms:modified xsi:type="dcterms:W3CDTF">2017-07-26T05:36:00Z</dcterms:modified>
</cp:coreProperties>
</file>