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4E" w:rsidRPr="00FB104E" w:rsidRDefault="00FB104E" w:rsidP="00FB104E">
      <w:pPr>
        <w:widowControl/>
        <w:shd w:val="clear" w:color="auto" w:fill="FFFFFF"/>
        <w:spacing w:line="560" w:lineRule="exact"/>
        <w:rPr>
          <w:rFonts w:ascii="方正小标宋简体" w:eastAsia="方正小标宋简体" w:hAnsi="Verdana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附件</w:t>
      </w:r>
    </w:p>
    <w:tbl>
      <w:tblPr>
        <w:tblW w:w="899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760"/>
        <w:gridCol w:w="1780"/>
        <w:gridCol w:w="1739"/>
        <w:gridCol w:w="2514"/>
      </w:tblGrid>
      <w:tr w:rsidR="00FB104E" w:rsidTr="001022A4">
        <w:trPr>
          <w:trHeight w:val="1350"/>
        </w:trPr>
        <w:tc>
          <w:tcPr>
            <w:tcW w:w="899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20"/>
                <w:rFonts w:hint="default"/>
              </w:rPr>
              <w:t>广西凭祥综合保税区管理委员会</w:t>
            </w:r>
            <w:r>
              <w:rPr>
                <w:rStyle w:val="19"/>
              </w:rPr>
              <w:t>2016</w:t>
            </w:r>
            <w:r>
              <w:rPr>
                <w:rStyle w:val="20"/>
                <w:rFonts w:hint="default"/>
              </w:rPr>
              <w:t>年</w:t>
            </w:r>
            <w:r>
              <w:rPr>
                <w:rFonts w:ascii="宋体" w:hAnsi="宋体" w:hint="eastAsia"/>
                <w:b/>
                <w:bCs/>
                <w:color w:val="000000"/>
                <w:sz w:val="40"/>
                <w:szCs w:val="40"/>
              </w:rPr>
              <w:br/>
            </w:r>
            <w:r>
              <w:rPr>
                <w:rStyle w:val="20"/>
                <w:rFonts w:hint="default"/>
              </w:rPr>
              <w:t>公开招聘机关后勤服务人员笔试分数统计表</w:t>
            </w:r>
            <w:r>
              <w:rPr>
                <w:rStyle w:val="19"/>
              </w:rPr>
              <w:t xml:space="preserve">                                                  </w:t>
            </w:r>
          </w:p>
        </w:tc>
      </w:tr>
      <w:tr w:rsidR="00FB104E" w:rsidTr="001022A4">
        <w:trPr>
          <w:trHeight w:val="720"/>
        </w:trPr>
        <w:tc>
          <w:tcPr>
            <w:tcW w:w="89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  <w:r>
              <w:rPr>
                <w:rStyle w:val="18"/>
              </w:rPr>
              <w:t>:</w:t>
            </w:r>
            <w:r>
              <w:rPr>
                <w:rStyle w:val="16"/>
                <w:rFonts w:hint="default"/>
              </w:rPr>
              <w:t>综合服务岗</w:t>
            </w:r>
            <w:r>
              <w:rPr>
                <w:rStyle w:val="18"/>
              </w:rPr>
              <w:t xml:space="preserve">                                                 </w:t>
            </w:r>
            <w:r>
              <w:rPr>
                <w:rStyle w:val="16"/>
                <w:rFonts w:hint="default"/>
              </w:rPr>
              <w:t>招聘人数</w:t>
            </w:r>
            <w:r>
              <w:rPr>
                <w:rStyle w:val="18"/>
              </w:rPr>
              <w:t xml:space="preserve"> 1</w:t>
            </w:r>
          </w:p>
        </w:tc>
      </w:tr>
      <w:tr w:rsidR="00FB104E" w:rsidTr="001022A4">
        <w:trPr>
          <w:trHeight w:val="103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座位号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名次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谭国圣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杨富惠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马艳芳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曾礼光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农金艳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黄典秋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农丽婷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李  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莫  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农  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彭耀亨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彭丙萍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杨彩霞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石卫华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黄逍潇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陈  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黄丽丽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  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黄丽英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覃兰根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宁丰峰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杨忠景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杨  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郑德永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莫  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黄小芳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李智花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张  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720"/>
        </w:trPr>
        <w:tc>
          <w:tcPr>
            <w:tcW w:w="89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04E" w:rsidRDefault="00FB104E" w:rsidP="00FB104E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  <w:r>
              <w:rPr>
                <w:rStyle w:val="18"/>
              </w:rPr>
              <w:t>:</w:t>
            </w:r>
            <w:r>
              <w:rPr>
                <w:rStyle w:val="16"/>
                <w:rFonts w:hint="default"/>
              </w:rPr>
              <w:t>后勤服务岗</w:t>
            </w:r>
            <w:r>
              <w:rPr>
                <w:rStyle w:val="18"/>
              </w:rPr>
              <w:t xml:space="preserve">                                                 </w:t>
            </w:r>
            <w:r>
              <w:rPr>
                <w:rStyle w:val="16"/>
                <w:rFonts w:hint="default"/>
              </w:rPr>
              <w:t>招聘人数</w:t>
            </w:r>
            <w:r>
              <w:rPr>
                <w:rStyle w:val="18"/>
              </w:rPr>
              <w:t xml:space="preserve"> 1</w:t>
            </w:r>
          </w:p>
        </w:tc>
      </w:tr>
      <w:tr w:rsidR="00FB104E" w:rsidTr="001022A4">
        <w:trPr>
          <w:trHeight w:val="103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座位号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名次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黄美珍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梁艳艳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农  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万权宝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陆  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Style w:val="17"/>
                <w:rFonts w:hAnsi="Tahoma" w:hint="default"/>
              </w:rPr>
              <w:t>黄小</w:t>
            </w:r>
            <w:r>
              <w:rPr>
                <w:rStyle w:val="15"/>
                <w:rFonts w:hint="default"/>
              </w:rPr>
              <w:t>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黎丽娟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黄晓燕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梁  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黄诗杰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黄少荣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陈  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陆凯凯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何英娇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苏智萍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黄立舟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农彩霞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黄梦怡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黄晓莹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凌梅珍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凌光鹏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1305"/>
        </w:trPr>
        <w:tc>
          <w:tcPr>
            <w:tcW w:w="89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04E" w:rsidRDefault="00FB104E">
            <w:pPr>
              <w:widowControl/>
              <w:textAlignment w:val="center"/>
              <w:rPr>
                <w:rStyle w:val="16"/>
                <w:rFonts w:hint="default"/>
              </w:rPr>
            </w:pPr>
          </w:p>
          <w:p w:rsidR="00FB104E" w:rsidRDefault="00FB104E">
            <w:pPr>
              <w:widowControl/>
              <w:jc w:val="center"/>
              <w:textAlignment w:val="center"/>
            </w:pPr>
            <w:r>
              <w:rPr>
                <w:rStyle w:val="16"/>
                <w:rFonts w:hint="default"/>
              </w:rPr>
              <w:t>招聘岗位</w:t>
            </w:r>
            <w:r>
              <w:rPr>
                <w:rStyle w:val="18"/>
              </w:rPr>
              <w:t>:</w:t>
            </w:r>
            <w:r>
              <w:rPr>
                <w:rStyle w:val="16"/>
                <w:rFonts w:hint="default"/>
              </w:rPr>
              <w:t>信息管理岗</w:t>
            </w:r>
            <w:r>
              <w:rPr>
                <w:rStyle w:val="18"/>
              </w:rPr>
              <w:t xml:space="preserve">                                                 </w:t>
            </w:r>
            <w:r>
              <w:rPr>
                <w:rStyle w:val="16"/>
                <w:rFonts w:hint="default"/>
              </w:rPr>
              <w:t>招聘人数</w:t>
            </w:r>
            <w:r>
              <w:rPr>
                <w:rStyle w:val="18"/>
              </w:rPr>
              <w:t xml:space="preserve"> 1</w:t>
            </w:r>
          </w:p>
        </w:tc>
      </w:tr>
      <w:tr w:rsidR="00FB104E" w:rsidTr="001022A4">
        <w:trPr>
          <w:trHeight w:val="103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座位号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名次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吴文辉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周国庆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覃平捷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黄一剑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龙宗享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104E" w:rsidTr="001022A4">
        <w:trPr>
          <w:trHeight w:val="5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仿宋_GB2312" w:eastAsia="仿宋_GB2312" w:hAnsi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hint="eastAsia"/>
                <w:color w:val="000000"/>
                <w:kern w:val="0"/>
                <w:sz w:val="28"/>
                <w:szCs w:val="28"/>
              </w:rPr>
              <w:t>陈  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center"/>
              <w:textAlignment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04E" w:rsidRDefault="00FB104E">
            <w:pPr>
              <w:widowControl/>
              <w:jc w:val="left"/>
              <w:textAlignment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358AB" w:rsidRPr="00FB104E" w:rsidRDefault="004358AB" w:rsidP="00FB104E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</w:p>
    <w:sectPr w:rsidR="004358AB" w:rsidRPr="00FB104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EC" w:rsidRDefault="00EC6CEC" w:rsidP="00984EDF">
      <w:r>
        <w:separator/>
      </w:r>
    </w:p>
  </w:endnote>
  <w:endnote w:type="continuationSeparator" w:id="0">
    <w:p w:rsidR="00EC6CEC" w:rsidRDefault="00EC6CEC" w:rsidP="0098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EC" w:rsidRDefault="00EC6CEC" w:rsidP="00984EDF">
      <w:r>
        <w:separator/>
      </w:r>
    </w:p>
  </w:footnote>
  <w:footnote w:type="continuationSeparator" w:id="0">
    <w:p w:rsidR="00EC6CEC" w:rsidRDefault="00EC6CEC" w:rsidP="0098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4E"/>
    <w:rsid w:val="0006746F"/>
    <w:rsid w:val="001022A4"/>
    <w:rsid w:val="00184761"/>
    <w:rsid w:val="00323B43"/>
    <w:rsid w:val="003D37D8"/>
    <w:rsid w:val="004358AB"/>
    <w:rsid w:val="00696B8F"/>
    <w:rsid w:val="008B7726"/>
    <w:rsid w:val="00984EDF"/>
    <w:rsid w:val="00EC6CEC"/>
    <w:rsid w:val="00F11B8A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FB104E"/>
    <w:rPr>
      <w:rFonts w:ascii="宋体" w:eastAsia="宋体" w:hAnsi="宋体" w:hint="eastAsia"/>
      <w:i w:val="0"/>
      <w:iCs w:val="0"/>
      <w:color w:val="000000"/>
      <w:sz w:val="28"/>
      <w:szCs w:val="28"/>
    </w:rPr>
  </w:style>
  <w:style w:type="character" w:customStyle="1" w:styleId="16">
    <w:name w:val="16"/>
    <w:basedOn w:val="a0"/>
    <w:rsid w:val="00FB104E"/>
    <w:rPr>
      <w:rFonts w:ascii="宋体" w:eastAsia="宋体" w:hAnsi="宋体" w:hint="eastAsia"/>
      <w:b/>
      <w:bCs/>
      <w:i w:val="0"/>
      <w:iCs w:val="0"/>
      <w:color w:val="000000"/>
      <w:sz w:val="28"/>
      <w:szCs w:val="28"/>
    </w:rPr>
  </w:style>
  <w:style w:type="character" w:customStyle="1" w:styleId="17">
    <w:name w:val="17"/>
    <w:basedOn w:val="a0"/>
    <w:rsid w:val="00FB104E"/>
    <w:rPr>
      <w:rFonts w:ascii="仿宋_GB2312" w:eastAsia="仿宋_GB2312" w:hint="eastAsia"/>
      <w:i w:val="0"/>
      <w:iCs w:val="0"/>
      <w:color w:val="000000"/>
      <w:sz w:val="28"/>
      <w:szCs w:val="28"/>
    </w:rPr>
  </w:style>
  <w:style w:type="character" w:customStyle="1" w:styleId="18">
    <w:name w:val="18"/>
    <w:basedOn w:val="a0"/>
    <w:rsid w:val="00FB104E"/>
    <w:rPr>
      <w:rFonts w:ascii="Tahoma" w:hAnsi="Tahoma" w:cs="Tahoma" w:hint="default"/>
      <w:b/>
      <w:bCs/>
      <w:i w:val="0"/>
      <w:iCs w:val="0"/>
      <w:color w:val="000000"/>
      <w:sz w:val="28"/>
      <w:szCs w:val="28"/>
    </w:rPr>
  </w:style>
  <w:style w:type="character" w:customStyle="1" w:styleId="19">
    <w:name w:val="19"/>
    <w:basedOn w:val="a0"/>
    <w:rsid w:val="00FB104E"/>
    <w:rPr>
      <w:rFonts w:ascii="Tahoma" w:hAnsi="Tahoma" w:cs="Tahoma" w:hint="default"/>
      <w:b/>
      <w:bCs/>
      <w:i w:val="0"/>
      <w:iCs w:val="0"/>
      <w:color w:val="000000"/>
      <w:sz w:val="40"/>
      <w:szCs w:val="40"/>
    </w:rPr>
  </w:style>
  <w:style w:type="character" w:customStyle="1" w:styleId="20">
    <w:name w:val="20"/>
    <w:basedOn w:val="a0"/>
    <w:rsid w:val="00FB104E"/>
    <w:rPr>
      <w:rFonts w:ascii="宋体" w:eastAsia="宋体" w:hAnsi="宋体" w:hint="eastAsia"/>
      <w:b/>
      <w:bCs/>
      <w:i w:val="0"/>
      <w:iCs w:val="0"/>
      <w:color w:val="000000"/>
      <w:sz w:val="40"/>
      <w:szCs w:val="40"/>
    </w:rPr>
  </w:style>
  <w:style w:type="paragraph" w:styleId="a3">
    <w:name w:val="header"/>
    <w:basedOn w:val="a"/>
    <w:link w:val="Char"/>
    <w:uiPriority w:val="99"/>
    <w:unhideWhenUsed/>
    <w:rsid w:val="00984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ED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ED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FB104E"/>
    <w:rPr>
      <w:rFonts w:ascii="宋体" w:eastAsia="宋体" w:hAnsi="宋体" w:hint="eastAsia"/>
      <w:i w:val="0"/>
      <w:iCs w:val="0"/>
      <w:color w:val="000000"/>
      <w:sz w:val="28"/>
      <w:szCs w:val="28"/>
    </w:rPr>
  </w:style>
  <w:style w:type="character" w:customStyle="1" w:styleId="16">
    <w:name w:val="16"/>
    <w:basedOn w:val="a0"/>
    <w:rsid w:val="00FB104E"/>
    <w:rPr>
      <w:rFonts w:ascii="宋体" w:eastAsia="宋体" w:hAnsi="宋体" w:hint="eastAsia"/>
      <w:b/>
      <w:bCs/>
      <w:i w:val="0"/>
      <w:iCs w:val="0"/>
      <w:color w:val="000000"/>
      <w:sz w:val="28"/>
      <w:szCs w:val="28"/>
    </w:rPr>
  </w:style>
  <w:style w:type="character" w:customStyle="1" w:styleId="17">
    <w:name w:val="17"/>
    <w:basedOn w:val="a0"/>
    <w:rsid w:val="00FB104E"/>
    <w:rPr>
      <w:rFonts w:ascii="仿宋_GB2312" w:eastAsia="仿宋_GB2312" w:hint="eastAsia"/>
      <w:i w:val="0"/>
      <w:iCs w:val="0"/>
      <w:color w:val="000000"/>
      <w:sz w:val="28"/>
      <w:szCs w:val="28"/>
    </w:rPr>
  </w:style>
  <w:style w:type="character" w:customStyle="1" w:styleId="18">
    <w:name w:val="18"/>
    <w:basedOn w:val="a0"/>
    <w:rsid w:val="00FB104E"/>
    <w:rPr>
      <w:rFonts w:ascii="Tahoma" w:hAnsi="Tahoma" w:cs="Tahoma" w:hint="default"/>
      <w:b/>
      <w:bCs/>
      <w:i w:val="0"/>
      <w:iCs w:val="0"/>
      <w:color w:val="000000"/>
      <w:sz w:val="28"/>
      <w:szCs w:val="28"/>
    </w:rPr>
  </w:style>
  <w:style w:type="character" w:customStyle="1" w:styleId="19">
    <w:name w:val="19"/>
    <w:basedOn w:val="a0"/>
    <w:rsid w:val="00FB104E"/>
    <w:rPr>
      <w:rFonts w:ascii="Tahoma" w:hAnsi="Tahoma" w:cs="Tahoma" w:hint="default"/>
      <w:b/>
      <w:bCs/>
      <w:i w:val="0"/>
      <w:iCs w:val="0"/>
      <w:color w:val="000000"/>
      <w:sz w:val="40"/>
      <w:szCs w:val="40"/>
    </w:rPr>
  </w:style>
  <w:style w:type="character" w:customStyle="1" w:styleId="20">
    <w:name w:val="20"/>
    <w:basedOn w:val="a0"/>
    <w:rsid w:val="00FB104E"/>
    <w:rPr>
      <w:rFonts w:ascii="宋体" w:eastAsia="宋体" w:hAnsi="宋体" w:hint="eastAsia"/>
      <w:b/>
      <w:bCs/>
      <w:i w:val="0"/>
      <w:iCs w:val="0"/>
      <w:color w:val="000000"/>
      <w:sz w:val="40"/>
      <w:szCs w:val="40"/>
    </w:rPr>
  </w:style>
  <w:style w:type="paragraph" w:styleId="a3">
    <w:name w:val="header"/>
    <w:basedOn w:val="a"/>
    <w:link w:val="Char"/>
    <w:uiPriority w:val="99"/>
    <w:unhideWhenUsed/>
    <w:rsid w:val="00984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ED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E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>P R 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ylmf-PC</dc:creator>
  <cp:lastModifiedBy>叶羽雁</cp:lastModifiedBy>
  <cp:revision>3</cp:revision>
  <cp:lastPrinted>2016-12-28T03:40:00Z</cp:lastPrinted>
  <dcterms:created xsi:type="dcterms:W3CDTF">2016-12-28T08:54:00Z</dcterms:created>
  <dcterms:modified xsi:type="dcterms:W3CDTF">2016-12-28T08:55:00Z</dcterms:modified>
</cp:coreProperties>
</file>