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D9" w:rsidRPr="00CB2256" w:rsidRDefault="002958D9" w:rsidP="002958D9">
      <w:pPr>
        <w:widowControl/>
        <w:spacing w:line="540" w:lineRule="exact"/>
        <w:ind w:leftChars="86" w:left="501" w:hangingChars="100" w:hanging="320"/>
        <w:rPr>
          <w:rFonts w:ascii="楷体_GB2312" w:eastAsia="楷体_GB2312" w:hAnsi="Arial" w:cs="Arial" w:hint="eastAsia"/>
          <w:kern w:val="0"/>
          <w:sz w:val="32"/>
          <w:szCs w:val="32"/>
        </w:rPr>
      </w:pPr>
      <w:r w:rsidRPr="00CB2256">
        <w:rPr>
          <w:rFonts w:ascii="楷体_GB2312" w:eastAsia="楷体_GB2312" w:hAnsi="Arial" w:cs="Arial" w:hint="eastAsia"/>
          <w:kern w:val="0"/>
          <w:sz w:val="32"/>
          <w:szCs w:val="32"/>
        </w:rPr>
        <w:t>附件</w:t>
      </w:r>
    </w:p>
    <w:p w:rsidR="002958D9" w:rsidRDefault="002958D9" w:rsidP="002958D9">
      <w:pPr>
        <w:widowControl/>
        <w:spacing w:line="54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3C09B6">
        <w:rPr>
          <w:rFonts w:ascii="方正小标宋简体" w:eastAsia="方正小标宋简体" w:hint="eastAsia"/>
          <w:kern w:val="0"/>
          <w:sz w:val="44"/>
          <w:szCs w:val="44"/>
        </w:rPr>
        <w:t>自治区党委办公厅</w:t>
      </w:r>
    </w:p>
    <w:p w:rsidR="002958D9" w:rsidRPr="003C09B6" w:rsidRDefault="002958D9" w:rsidP="002958D9">
      <w:pPr>
        <w:widowControl/>
        <w:spacing w:line="54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3C09B6">
        <w:rPr>
          <w:rFonts w:eastAsia="方正小标宋简体" w:hint="eastAsia"/>
          <w:kern w:val="0"/>
          <w:sz w:val="44"/>
          <w:szCs w:val="44"/>
        </w:rPr>
        <w:t> </w:t>
      </w:r>
      <w:r w:rsidRPr="003C09B6">
        <w:rPr>
          <w:rFonts w:ascii="方正小标宋简体" w:eastAsia="方正小标宋简体" w:hint="eastAsia"/>
          <w:kern w:val="0"/>
          <w:sz w:val="44"/>
          <w:szCs w:val="44"/>
        </w:rPr>
        <w:t>2016年公开遴选</w:t>
      </w:r>
      <w:r>
        <w:rPr>
          <w:rFonts w:ascii="方正小标宋简体" w:eastAsia="方正小标宋简体" w:hint="eastAsia"/>
          <w:kern w:val="0"/>
          <w:sz w:val="44"/>
          <w:szCs w:val="44"/>
        </w:rPr>
        <w:t>公务员进入</w:t>
      </w:r>
      <w:r w:rsidRPr="003C09B6">
        <w:rPr>
          <w:rFonts w:ascii="方正小标宋简体" w:eastAsia="方正小标宋简体" w:hint="eastAsia"/>
          <w:kern w:val="0"/>
          <w:sz w:val="44"/>
          <w:szCs w:val="44"/>
        </w:rPr>
        <w:t>面试人员名单</w:t>
      </w:r>
    </w:p>
    <w:p w:rsidR="002958D9" w:rsidRPr="00CB786B" w:rsidRDefault="002958D9" w:rsidP="002958D9">
      <w:pPr>
        <w:widowControl/>
        <w:spacing w:line="540" w:lineRule="exact"/>
        <w:ind w:leftChars="11" w:left="344" w:hangingChars="100" w:hanging="321"/>
        <w:rPr>
          <w:rFonts w:ascii="仿宋_GB2312" w:eastAsia="仿宋_GB2312" w:hAnsi="Arial" w:cs="Arial" w:hint="eastAsia"/>
          <w:b/>
          <w:kern w:val="0"/>
          <w:sz w:val="32"/>
          <w:szCs w:val="32"/>
        </w:rPr>
      </w:pPr>
    </w:p>
    <w:tbl>
      <w:tblPr>
        <w:tblW w:w="92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2083"/>
        <w:gridCol w:w="1260"/>
        <w:gridCol w:w="900"/>
        <w:gridCol w:w="1976"/>
        <w:gridCol w:w="1976"/>
      </w:tblGrid>
      <w:tr w:rsidR="002958D9" w:rsidRPr="00A03C10" w:rsidTr="008D0D8C">
        <w:trPr>
          <w:trHeight w:val="1088"/>
          <w:tblHeader/>
        </w:trPr>
        <w:tc>
          <w:tcPr>
            <w:tcW w:w="1095" w:type="dxa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083" w:type="dxa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976" w:type="dxa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报考部门</w:t>
            </w:r>
          </w:p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及职位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958D9" w:rsidRPr="001407F2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407F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本职位面试最低分数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95101110616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 w:val="restart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厅机关</w:t>
            </w:r>
          </w:p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综合职位一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71.5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95101111815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黄译娴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95101051928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蒙秋萍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95101051908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梁鹏飞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95101051122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95101111415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95101112421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罗兆丹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A03C10">
              <w:rPr>
                <w:rFonts w:ascii="仿宋_GB2312" w:eastAsia="仿宋_GB2312" w:hint="eastAsia"/>
                <w:sz w:val="32"/>
                <w:szCs w:val="32"/>
              </w:rPr>
              <w:t>95101330718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龙凤祥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95101911616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 w:val="restart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厅机关</w:t>
            </w:r>
          </w:p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综合职位二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0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95101331406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覃丁媛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95101050714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3A254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95101331004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邱  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95101091414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侯小芳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 w:val="restart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厅机关</w:t>
            </w:r>
          </w:p>
          <w:p w:rsidR="002958D9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综合职位三</w:t>
            </w:r>
          </w:p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75.5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95101051807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李元美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95101092213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黄淑玲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95101091112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赖永标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95101111725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凤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95101332011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兰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岚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95101110421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梁善锋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 w:val="restart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厅机关</w:t>
            </w:r>
          </w:p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综合职位三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75.5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95101331506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杨茜雯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95101091603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95101091004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臧月燕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95101911308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李奇贵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95101051630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95101912008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罗雅馨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95101910727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鲍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怡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 w:val="restart"/>
            <w:vAlign w:val="center"/>
          </w:tcPr>
          <w:p w:rsidR="002958D9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机关事务管理局财务</w:t>
            </w:r>
          </w:p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会计职位</w:t>
            </w:r>
          </w:p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72.5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95101110525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欢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95101091616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曾艺帅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95101112606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翟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慧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736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95101050828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陈振锋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 w:val="restart"/>
            <w:vAlign w:val="center"/>
          </w:tcPr>
          <w:p w:rsidR="002958D9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机关事务管理局综合</w:t>
            </w:r>
          </w:p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职位一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61</w:t>
            </w:r>
          </w:p>
        </w:tc>
      </w:tr>
      <w:tr w:rsidR="002958D9" w:rsidRPr="00A03C10" w:rsidTr="008D0D8C">
        <w:trPr>
          <w:trHeight w:hRule="exact" w:val="774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95101051021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皓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768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95101051530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欧盛林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95101330906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郑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 w:val="restart"/>
            <w:vAlign w:val="center"/>
          </w:tcPr>
          <w:p w:rsidR="002958D9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机关事务管理局综合</w:t>
            </w:r>
          </w:p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职位二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76</w:t>
            </w: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95101050127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95101090412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吴晓先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958D9" w:rsidRPr="00A03C10" w:rsidTr="008D0D8C">
        <w:trPr>
          <w:trHeight w:hRule="exact" w:val="567"/>
        </w:trPr>
        <w:tc>
          <w:tcPr>
            <w:tcW w:w="1095" w:type="dxa"/>
            <w:vAlign w:val="center"/>
          </w:tcPr>
          <w:p w:rsidR="002958D9" w:rsidRPr="00A03C10" w:rsidRDefault="002958D9" w:rsidP="008D0D8C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2083" w:type="dxa"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95101092104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谭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颖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958D9" w:rsidRPr="00A03C10" w:rsidRDefault="002958D9" w:rsidP="008D0D8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03C1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976" w:type="dxa"/>
            <w:vMerge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2958D9" w:rsidRPr="00A03C10" w:rsidRDefault="002958D9" w:rsidP="008D0D8C">
            <w:pPr>
              <w:widowControl/>
              <w:spacing w:line="44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</w:tbl>
    <w:p w:rsidR="002958D9" w:rsidRPr="00CB786B" w:rsidRDefault="002958D9" w:rsidP="002958D9">
      <w:pPr>
        <w:widowControl/>
        <w:spacing w:line="540" w:lineRule="exact"/>
        <w:ind w:leftChars="11" w:left="344" w:hangingChars="100" w:hanging="321"/>
        <w:rPr>
          <w:rFonts w:ascii="仿宋_GB2312" w:eastAsia="仿宋_GB2312" w:hAnsi="Arial" w:cs="Arial" w:hint="eastAsia"/>
          <w:b/>
          <w:kern w:val="0"/>
          <w:sz w:val="32"/>
          <w:szCs w:val="32"/>
        </w:rPr>
      </w:pPr>
    </w:p>
    <w:p w:rsidR="00C86176" w:rsidRDefault="00C86176"/>
    <w:sectPr w:rsidR="00C86176" w:rsidSect="003C09B6">
      <w:pgSz w:w="11906" w:h="16838"/>
      <w:pgMar w:top="1418" w:right="1134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8D9"/>
    <w:rsid w:val="002958D9"/>
    <w:rsid w:val="00BB5305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2016-10-29T03:42:00Z</dcterms:created>
  <dcterms:modified xsi:type="dcterms:W3CDTF">2016-10-29T03:42:00Z</dcterms:modified>
</cp:coreProperties>
</file>