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93" w:rsidRDefault="001A0093" w:rsidP="001A009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1A0093" w:rsidRDefault="001A0093" w:rsidP="001A0093">
      <w:pPr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spacing w:val="-8"/>
          <w:sz w:val="32"/>
          <w:szCs w:val="32"/>
        </w:rPr>
        <w:t>广西交通运输学校2016年公开招聘编制内工作人员拟聘用人员名单</w:t>
      </w:r>
    </w:p>
    <w:tbl>
      <w:tblPr>
        <w:tblW w:w="10306" w:type="dxa"/>
        <w:jc w:val="center"/>
        <w:tblInd w:w="-1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1135"/>
        <w:gridCol w:w="491"/>
        <w:gridCol w:w="405"/>
        <w:gridCol w:w="615"/>
        <w:gridCol w:w="1035"/>
        <w:gridCol w:w="615"/>
        <w:gridCol w:w="586"/>
        <w:gridCol w:w="660"/>
        <w:gridCol w:w="1650"/>
        <w:gridCol w:w="1305"/>
        <w:gridCol w:w="1334"/>
      </w:tblGrid>
      <w:tr w:rsidR="001A0093" w:rsidTr="00340DE7">
        <w:trPr>
          <w:trHeight w:val="451"/>
          <w:jc w:val="center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称、职业资格证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拟聘岗位</w:t>
            </w:r>
          </w:p>
        </w:tc>
      </w:tr>
      <w:tr w:rsidR="001A0093" w:rsidTr="00340DE7">
        <w:trPr>
          <w:trHeight w:val="318"/>
          <w:jc w:val="center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rPr>
                <w:szCs w:val="21"/>
              </w:rPr>
            </w:pPr>
          </w:p>
        </w:tc>
      </w:tr>
      <w:tr w:rsidR="001A0093" w:rsidTr="00340DE7">
        <w:trPr>
          <w:trHeight w:val="75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杨凤敏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陕西彬县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1985.07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工学</w:t>
            </w:r>
          </w:p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学士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工程师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港口机械、工程机械专业专任教师岗位</w:t>
            </w:r>
          </w:p>
        </w:tc>
      </w:tr>
      <w:tr w:rsidR="001A0093" w:rsidTr="00340DE7">
        <w:trPr>
          <w:trHeight w:val="713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蒋海峰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广西桂林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1991.03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共青团员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工学</w:t>
            </w:r>
          </w:p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机械工程及自动化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叉车操作证</w:t>
            </w:r>
          </w:p>
        </w:tc>
        <w:tc>
          <w:tcPr>
            <w:tcW w:w="1334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1A0093" w:rsidTr="00340DE7">
        <w:trPr>
          <w:trHeight w:val="836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李子农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壮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广西天等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1989.12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群众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数控车工    中级工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机电技术应用专业专任教师岗位</w:t>
            </w:r>
          </w:p>
        </w:tc>
      </w:tr>
      <w:tr w:rsidR="001A0093" w:rsidTr="00340DE7">
        <w:trPr>
          <w:trHeight w:val="279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谢健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广西浦北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1983.07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群众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工学</w:t>
            </w:r>
          </w:p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工程师、数控车床工高级工、持中职教师证</w:t>
            </w:r>
          </w:p>
        </w:tc>
        <w:tc>
          <w:tcPr>
            <w:tcW w:w="133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金工实训指导教师岗位</w:t>
            </w:r>
          </w:p>
        </w:tc>
      </w:tr>
      <w:tr w:rsidR="001A0093" w:rsidTr="00340DE7">
        <w:trPr>
          <w:trHeight w:val="775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肖国文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广西南宁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1987.12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群众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工学</w:t>
            </w:r>
          </w:p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焊接高级工</w:t>
            </w:r>
          </w:p>
        </w:tc>
        <w:tc>
          <w:tcPr>
            <w:tcW w:w="13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1A0093" w:rsidTr="00340DE7">
        <w:trPr>
          <w:trHeight w:val="279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黄马仕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壮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广西平果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1982.02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群众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工学</w:t>
            </w:r>
          </w:p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钣金高级工、喷漆高级工、汽车维修高级技师</w:t>
            </w:r>
          </w:p>
        </w:tc>
        <w:tc>
          <w:tcPr>
            <w:tcW w:w="133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新能源、钣金喷涂专任教师岗位</w:t>
            </w:r>
          </w:p>
        </w:tc>
      </w:tr>
      <w:tr w:rsidR="001A0093" w:rsidTr="00340DE7">
        <w:trPr>
          <w:trHeight w:val="919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吴舒宁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壮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广西上林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1989.07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群众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交通运输（汽车电子技术与检测诊断）本科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助理讲师、持中职教师证</w:t>
            </w:r>
          </w:p>
        </w:tc>
        <w:tc>
          <w:tcPr>
            <w:tcW w:w="133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1A0093" w:rsidTr="00340DE7">
        <w:trPr>
          <w:trHeight w:val="844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梁玲玲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广西横县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1984.04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管理学学士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物流师二级、持高校教师资格证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物流服务与管理专业教师岗位</w:t>
            </w:r>
          </w:p>
        </w:tc>
      </w:tr>
      <w:tr w:rsidR="001A0093" w:rsidTr="00340DE7">
        <w:trPr>
          <w:trHeight w:val="899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金琼贺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湖北通城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1989.03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公共基础课</w:t>
            </w:r>
          </w:p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专任教师岗位</w:t>
            </w:r>
          </w:p>
        </w:tc>
      </w:tr>
      <w:tr w:rsidR="001A0093" w:rsidTr="00340DE7">
        <w:trPr>
          <w:trHeight w:val="966"/>
          <w:jc w:val="center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赖萍萍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广西陆川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1989.04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助理工程师、二级建造师、造价员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后勤管理干事岗位</w:t>
            </w:r>
          </w:p>
        </w:tc>
      </w:tr>
      <w:tr w:rsidR="001A0093" w:rsidTr="00340DE7">
        <w:trPr>
          <w:trHeight w:val="102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陈彦霖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广西梧州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1989.02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文学学士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汉语言文学（涉外文秘）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助理政工师、秘书证资格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0093" w:rsidRDefault="001A0093" w:rsidP="00544252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行政管理干事岗位</w:t>
            </w:r>
          </w:p>
        </w:tc>
      </w:tr>
    </w:tbl>
    <w:p w:rsidR="00C86176" w:rsidRDefault="00C86176"/>
    <w:sectPr w:rsidR="00C86176" w:rsidSect="00002078">
      <w:pgSz w:w="11907" w:h="16840"/>
      <w:pgMar w:top="2098" w:right="1417" w:bottom="1701" w:left="1417" w:header="851" w:footer="992" w:gutter="0"/>
      <w:cols w:space="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093"/>
    <w:rsid w:val="001A0093"/>
    <w:rsid w:val="00340DE7"/>
    <w:rsid w:val="00377124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2017-01-05T03:36:00Z</dcterms:created>
  <dcterms:modified xsi:type="dcterms:W3CDTF">2017-01-05T03:38:00Z</dcterms:modified>
</cp:coreProperties>
</file>