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D1" w:rsidRPr="005001D1" w:rsidRDefault="005001D1" w:rsidP="005001D1">
      <w:pPr>
        <w:widowControl/>
        <w:spacing w:before="195" w:line="360" w:lineRule="atLeast"/>
        <w:ind w:firstLine="36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5001D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附件：</w:t>
      </w:r>
    </w:p>
    <w:p w:rsidR="005001D1" w:rsidRPr="005001D1" w:rsidRDefault="005001D1" w:rsidP="005001D1">
      <w:pPr>
        <w:widowControl/>
        <w:spacing w:before="195" w:line="450" w:lineRule="atLeast"/>
        <w:ind w:firstLine="36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5001D1">
        <w:rPr>
          <w:rFonts w:ascii="宋体" w:eastAsia="宋体" w:hAnsi="宋体" w:cs="宋体"/>
          <w:color w:val="666666"/>
          <w:kern w:val="0"/>
          <w:szCs w:val="21"/>
        </w:rPr>
        <w:t> </w:t>
      </w:r>
    </w:p>
    <w:p w:rsidR="005001D1" w:rsidRPr="005001D1" w:rsidRDefault="005001D1" w:rsidP="005001D1">
      <w:pPr>
        <w:widowControl/>
        <w:spacing w:before="195" w:line="360" w:lineRule="atLeast"/>
        <w:ind w:firstLine="360"/>
        <w:jc w:val="center"/>
        <w:rPr>
          <w:rFonts w:ascii="宋体" w:eastAsia="宋体" w:hAnsi="宋体" w:cs="宋体"/>
          <w:color w:val="666666"/>
          <w:kern w:val="0"/>
          <w:szCs w:val="21"/>
        </w:rPr>
      </w:pPr>
      <w:r w:rsidRPr="005001D1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南宁市发展和改革委员会2017年考试录用公务员（参照公务员法管理单位工作人员）拟录用人员名单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31"/>
        <w:gridCol w:w="544"/>
        <w:gridCol w:w="545"/>
        <w:gridCol w:w="1275"/>
        <w:gridCol w:w="759"/>
        <w:gridCol w:w="232"/>
        <w:gridCol w:w="232"/>
        <w:gridCol w:w="1275"/>
        <w:gridCol w:w="1285"/>
        <w:gridCol w:w="540"/>
        <w:gridCol w:w="439"/>
        <w:gridCol w:w="439"/>
        <w:gridCol w:w="540"/>
      </w:tblGrid>
      <w:tr w:rsidR="005001D1" w:rsidRPr="005001D1" w:rsidTr="005001D1">
        <w:trPr>
          <w:trHeight w:val="555"/>
          <w:tblCellSpacing w:w="0" w:type="dxa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38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38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4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职位名称(代码)</w:t>
            </w:r>
          </w:p>
        </w:tc>
        <w:tc>
          <w:tcPr>
            <w:tcW w:w="5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9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9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58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8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所在工作单位或毕业院校</w:t>
            </w:r>
          </w:p>
        </w:tc>
        <w:tc>
          <w:tcPr>
            <w:tcW w:w="3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笔试成绩</w:t>
            </w:r>
          </w:p>
        </w:tc>
        <w:tc>
          <w:tcPr>
            <w:tcW w:w="3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3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照顾加分</w:t>
            </w:r>
          </w:p>
        </w:tc>
        <w:tc>
          <w:tcPr>
            <w:tcW w:w="3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综合成绩</w:t>
            </w:r>
          </w:p>
        </w:tc>
      </w:tr>
      <w:tr w:rsidR="005001D1" w:rsidRPr="005001D1" w:rsidTr="005001D1">
        <w:trPr>
          <w:trHeight w:val="555"/>
          <w:tblCellSpacing w:w="0" w:type="dxa"/>
        </w:trPr>
        <w:tc>
          <w:tcPr>
            <w:tcW w:w="19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南宁市发展和改革委员会</w:t>
            </w: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南宁市发展和改革委员会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综合职位</w:t>
            </w:r>
            <w:r w:rsidRPr="005001D1">
              <w:rPr>
                <w:rFonts w:ascii="宋体" w:eastAsia="宋体" w:hAnsi="宋体" w:cs="宋体"/>
                <w:color w:val="666666"/>
                <w:kern w:val="0"/>
                <w:szCs w:val="21"/>
              </w:rPr>
              <w:t>010025001001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陆阳娜</w:t>
            </w:r>
          </w:p>
        </w:tc>
        <w:tc>
          <w:tcPr>
            <w:tcW w:w="1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58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/>
                <w:color w:val="666666"/>
                <w:kern w:val="0"/>
                <w:szCs w:val="21"/>
              </w:rPr>
              <w:t>171017405609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广东财经大学</w:t>
            </w:r>
          </w:p>
        </w:tc>
        <w:tc>
          <w:tcPr>
            <w:tcW w:w="3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/>
                <w:color w:val="666666"/>
                <w:kern w:val="0"/>
                <w:szCs w:val="21"/>
              </w:rPr>
              <w:t>129.8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/>
                <w:color w:val="666666"/>
                <w:kern w:val="0"/>
                <w:szCs w:val="21"/>
              </w:rPr>
              <w:t>83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/>
                <w:color w:val="666666"/>
                <w:kern w:val="0"/>
                <w:szCs w:val="21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/>
                <w:color w:val="666666"/>
                <w:kern w:val="0"/>
                <w:szCs w:val="21"/>
              </w:rPr>
              <w:t>215.8</w:t>
            </w:r>
          </w:p>
        </w:tc>
      </w:tr>
      <w:tr w:rsidR="005001D1" w:rsidRPr="005001D1" w:rsidTr="005001D1">
        <w:trPr>
          <w:trHeight w:val="555"/>
          <w:tblCellSpacing w:w="0" w:type="dxa"/>
        </w:trPr>
        <w:tc>
          <w:tcPr>
            <w:tcW w:w="19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/>
                <w:color w:val="666666"/>
                <w:kern w:val="0"/>
                <w:szCs w:val="21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南宁市发展和改革委员会</w:t>
            </w: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南宁市信息网络管理中心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  <w:r w:rsidRPr="005001D1">
              <w:rPr>
                <w:rFonts w:ascii="宋体" w:eastAsia="宋体" w:hAnsi="宋体" w:cs="宋体"/>
                <w:color w:val="666666"/>
                <w:kern w:val="0"/>
                <w:szCs w:val="21"/>
              </w:rPr>
              <w:t>010025002001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周美辰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58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/>
                <w:color w:val="666666"/>
                <w:kern w:val="0"/>
                <w:szCs w:val="21"/>
              </w:rPr>
              <w:t>171010800529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3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/>
                <w:color w:val="666666"/>
                <w:kern w:val="0"/>
                <w:szCs w:val="21"/>
              </w:rPr>
              <w:t>127.5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/>
                <w:color w:val="666666"/>
                <w:kern w:val="0"/>
                <w:szCs w:val="21"/>
              </w:rPr>
              <w:t>77.8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/>
                <w:color w:val="666666"/>
                <w:kern w:val="0"/>
                <w:szCs w:val="21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001D1" w:rsidRPr="005001D1" w:rsidRDefault="005001D1" w:rsidP="005001D1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5001D1">
              <w:rPr>
                <w:rFonts w:ascii="宋体" w:eastAsia="宋体" w:hAnsi="宋体" w:cs="宋体"/>
                <w:color w:val="666666"/>
                <w:kern w:val="0"/>
                <w:szCs w:val="21"/>
              </w:rPr>
              <w:t>208.3</w:t>
            </w:r>
          </w:p>
        </w:tc>
      </w:tr>
    </w:tbl>
    <w:p w:rsidR="00364F83" w:rsidRDefault="00364F83"/>
    <w:sectPr w:rsidR="00364F83" w:rsidSect="00364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01D1"/>
    <w:rsid w:val="00364F83"/>
    <w:rsid w:val="0050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1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1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3037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3659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46156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2017-07-20T02:11:00Z</dcterms:created>
  <dcterms:modified xsi:type="dcterms:W3CDTF">2017-07-20T02:12:00Z</dcterms:modified>
</cp:coreProperties>
</file>