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D1" w:rsidRPr="00DD011D" w:rsidRDefault="00E47DD1" w:rsidP="00E47DD1">
      <w:pPr>
        <w:rPr>
          <w:rFonts w:ascii="黑体" w:eastAsia="黑体" w:hAnsi="仿宋"/>
          <w:sz w:val="28"/>
          <w:szCs w:val="28"/>
        </w:rPr>
      </w:pPr>
      <w:r w:rsidRPr="00DD011D">
        <w:rPr>
          <w:rFonts w:ascii="黑体" w:eastAsia="黑体" w:hAnsi="仿宋" w:hint="eastAsia"/>
          <w:sz w:val="28"/>
          <w:szCs w:val="28"/>
        </w:rPr>
        <w:t>附件2：</w:t>
      </w:r>
    </w:p>
    <w:p w:rsidR="00E47DD1" w:rsidRDefault="00E47DD1" w:rsidP="00E47DD1"/>
    <w:tbl>
      <w:tblPr>
        <w:tblW w:w="0" w:type="auto"/>
        <w:jc w:val="center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"/>
        <w:gridCol w:w="2145"/>
        <w:gridCol w:w="1824"/>
        <w:gridCol w:w="1559"/>
        <w:gridCol w:w="567"/>
        <w:gridCol w:w="567"/>
        <w:gridCol w:w="567"/>
        <w:gridCol w:w="567"/>
        <w:gridCol w:w="567"/>
        <w:gridCol w:w="790"/>
        <w:gridCol w:w="770"/>
      </w:tblGrid>
      <w:tr w:rsidR="00E47DD1" w:rsidTr="00683795">
        <w:trPr>
          <w:trHeight w:val="990"/>
          <w:jc w:val="center"/>
        </w:trPr>
        <w:tc>
          <w:tcPr>
            <w:tcW w:w="103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Default="00E47DD1" w:rsidP="00E47DD1">
            <w:pPr>
              <w:widowControl/>
              <w:spacing w:line="580" w:lineRule="exact"/>
              <w:jc w:val="center"/>
              <w:rPr>
                <w:rFonts w:ascii="方正小标宋简体" w:eastAsia="方正小标宋简体" w:hAnsi="黑体" w:cs="Arial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黑体" w:cs="Arial" w:hint="eastAsia"/>
                <w:color w:val="000000"/>
                <w:kern w:val="0"/>
                <w:sz w:val="44"/>
                <w:szCs w:val="44"/>
              </w:rPr>
              <w:t>钦州市2017年考试录用公务员（党群序列）</w:t>
            </w:r>
          </w:p>
          <w:p w:rsidR="00E47DD1" w:rsidRDefault="00E47DD1" w:rsidP="00E47DD1">
            <w:pPr>
              <w:widowControl/>
              <w:spacing w:line="580" w:lineRule="exact"/>
              <w:jc w:val="center"/>
              <w:rPr>
                <w:rFonts w:ascii="黑体" w:eastAsia="黑体" w:hAnsi="黑体" w:cs="Arial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黑体" w:cs="Arial" w:hint="eastAsia"/>
                <w:color w:val="000000"/>
                <w:kern w:val="0"/>
                <w:sz w:val="44"/>
                <w:szCs w:val="44"/>
              </w:rPr>
              <w:t>取消或减少录用计划职位表</w:t>
            </w:r>
          </w:p>
        </w:tc>
      </w:tr>
      <w:tr w:rsidR="00683795" w:rsidTr="00683795">
        <w:trPr>
          <w:trHeight w:val="544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242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/>
                <w:color w:val="000000"/>
                <w:kern w:val="0"/>
                <w:sz w:val="24"/>
              </w:rPr>
              <w:t>序</w:t>
            </w:r>
          </w:p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/>
                <w:color w:val="000000"/>
                <w:kern w:val="0"/>
                <w:sz w:val="24"/>
              </w:rPr>
              <w:t>招录机关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1242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/>
                <w:color w:val="000000"/>
                <w:kern w:val="0"/>
                <w:sz w:val="24"/>
              </w:rPr>
              <w:t>职位</w:t>
            </w: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</w:rPr>
              <w:t>名称</w:t>
            </w:r>
          </w:p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</w:rPr>
              <w:t>(代码)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/>
                <w:color w:val="000000"/>
                <w:kern w:val="0"/>
                <w:sz w:val="24"/>
              </w:rPr>
              <w:t>计划招录人数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/>
                <w:color w:val="000000"/>
                <w:kern w:val="0"/>
                <w:sz w:val="24"/>
              </w:rPr>
              <w:t>取消或减少录用计划人数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/>
                <w:color w:val="000000"/>
                <w:kern w:val="0"/>
                <w:sz w:val="24"/>
              </w:rPr>
              <w:t>实际计划录用人数</w:t>
            </w:r>
          </w:p>
        </w:tc>
      </w:tr>
      <w:tr w:rsidR="00683795" w:rsidTr="00683795">
        <w:trPr>
          <w:trHeight w:val="769"/>
          <w:jc w:val="center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</w:rPr>
              <w:t>笔试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</w:rPr>
              <w:t>体检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Default="00E47DD1" w:rsidP="00AC1EE5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</w:rPr>
              <w:t>考察及其他</w:t>
            </w: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Default="00E47DD1" w:rsidP="00AC1EE5">
            <w:pPr>
              <w:jc w:val="center"/>
              <w:rPr>
                <w:rFonts w:ascii="黑体" w:eastAsia="黑体" w:hAnsi="黑体" w:cs="Arial"/>
                <w:b/>
                <w:color w:val="000000"/>
                <w:kern w:val="0"/>
                <w:sz w:val="24"/>
              </w:rPr>
            </w:pPr>
          </w:p>
        </w:tc>
      </w:tr>
      <w:tr w:rsid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钦州市中级人民法院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钦州市中级人民法院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法官助理一</w:t>
            </w: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（070001001001）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C64064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C64064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钦州市中级人民法院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钦州市中级人民法院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法官助理二（070001001002）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钦州市中级人民法院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灵山县人民法院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法官助理一（070001002001）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钦州市中级人民法院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灵山县人民法院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法官助理二（070001002002）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钦州市中级人民法院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浦北县人民法院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法官助理一（070001003001）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683795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47DD1" w:rsidRPr="00683795" w:rsidRDefault="00E47DD1" w:rsidP="00AC1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83795" w:rsidRP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683795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钦州市人民检察院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钦州市人民检察院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检察官助理二（070002001002）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683795" w:rsidRP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683795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钦州市人民检察院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钦南区人民检察院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检察官助理（070002002001）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83795" w:rsidRP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683795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钦州市人民检察院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灵山县人民检察院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检察官助理二（070002003002）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83795" w:rsidRP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683795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钦州市人民检察院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浦北县人民检察院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检察官助理一（070002004001）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683795" w:rsidRPr="00683795" w:rsidTr="00683795">
        <w:trPr>
          <w:trHeight w:val="615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683795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钦州市人民检察院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浦北县人民检察院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3795">
              <w:rPr>
                <w:rFonts w:asciiTheme="minorEastAsia" w:eastAsiaTheme="minorEastAsia" w:hAnsiTheme="minorEastAsia"/>
                <w:sz w:val="18"/>
                <w:szCs w:val="18"/>
              </w:rPr>
              <w:t>检察官助理二（070002004002）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3795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Pr="00683795" w:rsidRDefault="00C51242" w:rsidP="00FA7E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68379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51242" w:rsidTr="00683795">
        <w:trPr>
          <w:trHeight w:val="960"/>
          <w:jc w:val="center"/>
        </w:trPr>
        <w:tc>
          <w:tcPr>
            <w:tcW w:w="1033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C51242" w:rsidRDefault="00C51242" w:rsidP="00AC1EE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24"/>
              </w:rPr>
              <w:t>注：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取消或减少录用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计划人数”系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指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录用前，因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无合格人选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或考生自愿放弃的原因，而被取消或减少录用计划的数量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。</w:t>
            </w:r>
          </w:p>
        </w:tc>
      </w:tr>
    </w:tbl>
    <w:p w:rsidR="00E47DD1" w:rsidRDefault="00E47DD1" w:rsidP="00E47DD1">
      <w:pPr>
        <w:tabs>
          <w:tab w:val="left" w:pos="2955"/>
        </w:tabs>
      </w:pPr>
    </w:p>
    <w:p w:rsidR="00AD6260" w:rsidRDefault="00AD6260"/>
    <w:sectPr w:rsidR="00AD6260" w:rsidSect="00C51242">
      <w:headerReference w:type="default" r:id="rId6"/>
      <w:pgSz w:w="11906" w:h="16838"/>
      <w:pgMar w:top="851" w:right="567" w:bottom="851" w:left="56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343" w:rsidRDefault="00A27343" w:rsidP="009E1987">
      <w:r>
        <w:separator/>
      </w:r>
    </w:p>
  </w:endnote>
  <w:endnote w:type="continuationSeparator" w:id="0">
    <w:p w:rsidR="00A27343" w:rsidRDefault="00A27343" w:rsidP="009E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343" w:rsidRDefault="00A27343" w:rsidP="009E1987">
      <w:r>
        <w:separator/>
      </w:r>
    </w:p>
  </w:footnote>
  <w:footnote w:type="continuationSeparator" w:id="0">
    <w:p w:rsidR="00A27343" w:rsidRDefault="00A27343" w:rsidP="009E1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0B" w:rsidRDefault="00A2734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DD1"/>
    <w:rsid w:val="00420524"/>
    <w:rsid w:val="00683795"/>
    <w:rsid w:val="006B1365"/>
    <w:rsid w:val="00806ABB"/>
    <w:rsid w:val="009E1987"/>
    <w:rsid w:val="00A27343"/>
    <w:rsid w:val="00AD6260"/>
    <w:rsid w:val="00C51242"/>
    <w:rsid w:val="00C64064"/>
    <w:rsid w:val="00D46BCD"/>
    <w:rsid w:val="00DD011D"/>
    <w:rsid w:val="00E47DD1"/>
    <w:rsid w:val="00F6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E47DD1"/>
    <w:rPr>
      <w:sz w:val="18"/>
      <w:szCs w:val="18"/>
    </w:rPr>
  </w:style>
  <w:style w:type="paragraph" w:styleId="a4">
    <w:name w:val="header"/>
    <w:basedOn w:val="a"/>
    <w:link w:val="Char0"/>
    <w:rsid w:val="00E47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47DD1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E47D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47DD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DD011D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DD01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ZZB</cp:lastModifiedBy>
  <cp:revision>5</cp:revision>
  <cp:lastPrinted>2017-07-28T00:24:00Z</cp:lastPrinted>
  <dcterms:created xsi:type="dcterms:W3CDTF">2017-07-24T09:55:00Z</dcterms:created>
  <dcterms:modified xsi:type="dcterms:W3CDTF">2017-07-28T00:24:00Z</dcterms:modified>
</cp:coreProperties>
</file>