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04" w:rsidRPr="00751304" w:rsidRDefault="00751304" w:rsidP="00751304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751304">
        <w:rPr>
          <w:rFonts w:ascii="微软雅黑" w:eastAsia="微软雅黑" w:hAnsi="微软雅黑" w:cs="宋体" w:hint="eastAsia"/>
          <w:kern w:val="0"/>
          <w:sz w:val="24"/>
          <w:szCs w:val="24"/>
        </w:rPr>
        <w:t>附件：</w:t>
      </w:r>
    </w:p>
    <w:p w:rsidR="00751304" w:rsidRPr="00751304" w:rsidRDefault="00751304" w:rsidP="00751304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95"/>
        <w:gridCol w:w="837"/>
        <w:gridCol w:w="654"/>
        <w:gridCol w:w="622"/>
        <w:gridCol w:w="531"/>
        <w:gridCol w:w="531"/>
        <w:gridCol w:w="1620"/>
        <w:gridCol w:w="1725"/>
        <w:gridCol w:w="531"/>
      </w:tblGrid>
      <w:tr w:rsidR="00751304" w:rsidRPr="00751304" w:rsidTr="00751304">
        <w:trPr>
          <w:trHeight w:val="735"/>
          <w:tblCellSpacing w:w="0" w:type="dxa"/>
        </w:trPr>
        <w:tc>
          <w:tcPr>
            <w:tcW w:w="0" w:type="auto"/>
            <w:gridSpan w:val="9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方正小标宋简体" w:eastAsia="方正小标宋简体" w:hAnsi="微软雅黑" w:cs="宋体" w:hint="eastAsia"/>
                <w:kern w:val="0"/>
                <w:sz w:val="44"/>
                <w:szCs w:val="44"/>
              </w:rPr>
              <w:t>面试名单</w:t>
            </w:r>
          </w:p>
        </w:tc>
      </w:tr>
      <w:tr w:rsidR="00751304" w:rsidRPr="00751304" w:rsidTr="00751304">
        <w:trPr>
          <w:trHeight w:val="111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招聘单位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招聘岗位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民族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岗位最低笔试合格成绩（含照顾分）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柳州市广播电视台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编辑记者岗位一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柏文文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214502014229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85.67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温泉涛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214502010422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甄婧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214502014512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练芳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回族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214502011622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田甜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214502011815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王贤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214502010515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韦鹏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214502011925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吴璇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214502012805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胡腾飞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214502012514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陆晓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214502014309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廖婷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214502011809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朱小刚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214502013325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张越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214502011522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黄熙勤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214502011504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黄欢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214502010419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徐燕婷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214502013704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陈雅琳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214502011106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覃毅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214502014901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覃雪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214502010709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文思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214502012802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李碧臻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瑶族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214502014907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覃晓萃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214502010101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林忆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214502014106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徐俊烨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214502011015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覃珩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214502012104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李雯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214502012601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唐莹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214502010908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柳州市广播电视台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播音主持岗位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唐圣杰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214502011520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70.33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陈林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214502014409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王维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214502012302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公希</w:t>
            </w: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韬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214502010520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覃捷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214502011930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卢飞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214502012623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许跃鹏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214502014805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张宇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214502013528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张雪平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仫佬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214502012721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李麟俊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214502011620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李翔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214502011409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柳州市广播电视台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工程技术岗位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李哲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314502101302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54.63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郑娜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314502100317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方雄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314502101712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陶功明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314502100606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陈威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314502101022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吴舟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314502100402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刘莹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314502101319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蒋婧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314502100105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张仲谋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314502100123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唐湘艺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314502101405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黄</w:t>
            </w: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志坚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</w:t>
            </w: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314502101812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邓捷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314502100110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柳州市广播电视台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编辑记者岗位二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覃佳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214502014029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97.17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柳州市广播电视台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编辑记者岗位三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卢可心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仫佬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214502011513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105.00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柳州市广播电视台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编辑记者岗位四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陆庆余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214502014013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103.83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柳州市图书馆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专技岗位一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吕天安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214502010109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91.83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37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柳州市图书馆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专技岗位二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钟晨毓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214502011201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85.83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赵晓可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214502013327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卓依洁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214502010919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柳州市图书馆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专技岗位三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廖诣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214502013413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92.33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伍韦灿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214502014319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秦思洁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214502011616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柳州市群众艺术馆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专技岗位一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陈璐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214502013608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89.83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柳州市群众艺术馆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专技岗位二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杨雨曦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214502011115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73.50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伍佳玉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214502012810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柳州市群众艺术馆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专技岗位四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邹鹤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214502010816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77.67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韦三财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214502011413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柳州市博物馆（柳州文庙管理所）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专技岗位一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李华倩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214502013107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97.33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杨妮娜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214502013603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潘星园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214502013805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61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柳州市博物馆（柳州文庙管理所）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专技岗位二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孔晓晓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214502011424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76.17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吕光波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214502013221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柳州市博物馆（柳州文庙管理所）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专技岗位三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冯潇媛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214502012927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81.50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胡梦林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214502011920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刘妮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214502012310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柳州市博物馆（柳州文庙管理所）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专技岗位四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周美琼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214502012328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82.50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秦梦婷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214502013418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张晨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214502011109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柳州市博物馆（柳州文庙管理所）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专技岗位五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spacing w:val="-15"/>
                <w:kern w:val="0"/>
                <w:sz w:val="23"/>
                <w:szCs w:val="23"/>
              </w:rPr>
              <w:t>吴迪子慧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214502012716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97.17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何倩娟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214502013523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兰一洋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瑶族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214502010904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柳州市文物局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专技岗位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关歆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214502010117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74.50 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宋园园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214502013821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751304" w:rsidRPr="00751304" w:rsidTr="0075130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李雪颖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51304" w:rsidRPr="00751304" w:rsidRDefault="00751304" w:rsidP="00751304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51304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214502013519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51304" w:rsidRPr="00751304" w:rsidRDefault="00751304" w:rsidP="0075130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751304" w:rsidRPr="00751304" w:rsidRDefault="00751304" w:rsidP="00751304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vanish/>
          <w:kern w:val="0"/>
          <w:sz w:val="24"/>
          <w:szCs w:val="24"/>
        </w:rPr>
      </w:pPr>
      <w:r w:rsidRPr="00751304">
        <w:rPr>
          <w:rFonts w:ascii="微软雅黑" w:eastAsia="微软雅黑" w:hAnsi="微软雅黑" w:cs="宋体" w:hint="eastAsia"/>
          <w:vanish/>
          <w:kern w:val="0"/>
          <w:sz w:val="24"/>
          <w:szCs w:val="24"/>
        </w:rPr>
        <w:t>分享到：</w:t>
      </w:r>
      <w:r w:rsidRPr="00751304">
        <w:rPr>
          <w:rFonts w:ascii="微软雅黑" w:eastAsia="微软雅黑" w:hAnsi="微软雅黑" w:cs="宋体"/>
          <w:vanish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新浪微博" style="width:18pt;height:18pt"/>
        </w:pict>
      </w:r>
      <w:r w:rsidRPr="00751304">
        <w:rPr>
          <w:rFonts w:ascii="微软雅黑" w:eastAsia="微软雅黑" w:hAnsi="微软雅黑" w:cs="宋体" w:hint="eastAsia"/>
          <w:vanish/>
          <w:kern w:val="0"/>
          <w:sz w:val="24"/>
          <w:szCs w:val="24"/>
        </w:rPr>
        <w:t xml:space="preserve"> </w:t>
      </w:r>
      <w:r w:rsidRPr="00751304">
        <w:rPr>
          <w:rFonts w:ascii="微软雅黑" w:eastAsia="微软雅黑" w:hAnsi="微软雅黑" w:cs="宋体"/>
          <w:vanish/>
          <w:kern w:val="0"/>
          <w:sz w:val="24"/>
          <w:szCs w:val="24"/>
        </w:rPr>
        <w:pict>
          <v:shape id="_x0000_i1026" type="#_x0000_t75" alt="QQ空间" style="width:18pt;height:18pt"/>
        </w:pict>
      </w:r>
      <w:r w:rsidRPr="00751304">
        <w:rPr>
          <w:rFonts w:ascii="微软雅黑" w:eastAsia="微软雅黑" w:hAnsi="微软雅黑" w:cs="宋体"/>
          <w:vanish/>
          <w:kern w:val="0"/>
          <w:sz w:val="24"/>
          <w:szCs w:val="24"/>
        </w:rPr>
        <w:pict>
          <v:shape id="_x0000_i1027" type="#_x0000_t75" alt="QQ微博" style="width:18pt;height:18pt"/>
        </w:pict>
      </w:r>
      <w:r w:rsidRPr="00751304">
        <w:rPr>
          <w:rFonts w:ascii="微软雅黑" w:eastAsia="微软雅黑" w:hAnsi="微软雅黑" w:cs="宋体"/>
          <w:vanish/>
          <w:kern w:val="0"/>
          <w:sz w:val="24"/>
          <w:szCs w:val="24"/>
        </w:rPr>
        <w:pict>
          <v:shape id="_x0000_i1028" type="#_x0000_t75" alt="微信" style="width:18pt;height:18pt"/>
        </w:pict>
      </w:r>
    </w:p>
    <w:p w:rsidR="00486582" w:rsidRDefault="00486582"/>
    <w:sectPr w:rsidR="00486582" w:rsidSect="00486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1304"/>
    <w:rsid w:val="00486582"/>
    <w:rsid w:val="0075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3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55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489</Words>
  <Characters>2792</Characters>
  <Application>Microsoft Office Word</Application>
  <DocSecurity>0</DocSecurity>
  <Lines>23</Lines>
  <Paragraphs>6</Paragraphs>
  <ScaleCrop>false</ScaleCrop>
  <Company>微软中国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2017-07-24T01:33:00Z</dcterms:created>
  <dcterms:modified xsi:type="dcterms:W3CDTF">2017-07-24T01:34:00Z</dcterms:modified>
</cp:coreProperties>
</file>