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E0" w:rsidRPr="002F16E0" w:rsidRDefault="002F16E0" w:rsidP="002F16E0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F16E0">
        <w:rPr>
          <w:rFonts w:ascii="仿宋_GB2312" w:eastAsia="仿宋_GB2312" w:hAnsi="微软雅黑" w:cs="宋体" w:hint="eastAsia"/>
          <w:kern w:val="0"/>
          <w:sz w:val="26"/>
          <w:szCs w:val="26"/>
        </w:rPr>
        <w:t>附件：</w:t>
      </w:r>
    </w:p>
    <w:p w:rsidR="002F16E0" w:rsidRPr="002F16E0" w:rsidRDefault="002F16E0" w:rsidP="002F16E0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F16E0">
        <w:rPr>
          <w:rFonts w:ascii="仿宋_GB2312" w:eastAsia="仿宋_GB2312" w:hAnsi="微软雅黑" w:cs="宋体" w:hint="eastAsia"/>
          <w:kern w:val="0"/>
          <w:sz w:val="26"/>
          <w:szCs w:val="26"/>
        </w:rPr>
        <w:t>柳州市柳北区2017年度考试录用公务员拟录用人员名单</w:t>
      </w:r>
    </w:p>
    <w:tbl>
      <w:tblPr>
        <w:tblW w:w="1078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91"/>
        <w:gridCol w:w="1596"/>
        <w:gridCol w:w="682"/>
        <w:gridCol w:w="2102"/>
        <w:gridCol w:w="462"/>
        <w:gridCol w:w="345"/>
        <w:gridCol w:w="345"/>
        <w:gridCol w:w="1622"/>
        <w:gridCol w:w="916"/>
        <w:gridCol w:w="691"/>
        <w:gridCol w:w="623"/>
        <w:gridCol w:w="400"/>
        <w:gridCol w:w="706"/>
      </w:tblGrid>
      <w:tr w:rsidR="002F16E0" w:rsidRPr="002F16E0" w:rsidTr="002F16E0">
        <w:trPr>
          <w:trHeight w:val="555"/>
          <w:tblCellSpacing w:w="0" w:type="dxa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序号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招录机关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用人单位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职位名称(代码)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姓名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性别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民族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准考证号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所在工作单位或毕业院校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笔试成绩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面试成绩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照顾加分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综合成绩</w:t>
            </w:r>
          </w:p>
        </w:tc>
      </w:tr>
      <w:tr w:rsidR="002F16E0" w:rsidRPr="002F16E0" w:rsidTr="002F16E0">
        <w:trPr>
          <w:trHeight w:val="555"/>
          <w:tblCellSpacing w:w="0" w:type="dxa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Arial" w:eastAsia="微软雅黑" w:hAnsi="Arial" w:cs="Arial"/>
                <w:kern w:val="0"/>
                <w:sz w:val="15"/>
                <w:szCs w:val="15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柳州市柳北区长塘镇人民政府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柳州市柳北区长塘镇人民政府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科员（020062001001）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韦锦燕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171027000823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132.3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78.1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2F16E0" w:rsidRPr="002F16E0" w:rsidRDefault="002F16E0" w:rsidP="002F16E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F16E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213.4</w:t>
            </w:r>
          </w:p>
        </w:tc>
      </w:tr>
    </w:tbl>
    <w:p w:rsidR="006149DB" w:rsidRPr="006149DB" w:rsidRDefault="006149DB" w:rsidP="006149DB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6149DB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>分享到：</w:t>
      </w:r>
      <w:r w:rsidRPr="006149DB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新浪微博" style="width:18.15pt;height:18.15pt"/>
        </w:pict>
      </w:r>
      <w:r w:rsidRPr="006149DB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 xml:space="preserve"> </w:t>
      </w:r>
      <w:r w:rsidRPr="006149DB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6" type="#_x0000_t75" alt="QQ空间" style="width:18.15pt;height:18.15pt"/>
        </w:pict>
      </w:r>
      <w:r w:rsidRPr="006149DB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7" type="#_x0000_t75" alt="QQ微博" style="width:18.15pt;height:18.15pt"/>
        </w:pict>
      </w:r>
      <w:r w:rsidRPr="006149DB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8" type="#_x0000_t75" alt="微信" style="width:18.15pt;height:18.15pt"/>
        </w:pict>
      </w:r>
    </w:p>
    <w:p w:rsidR="008968EA" w:rsidRDefault="008968EA"/>
    <w:sectPr w:rsidR="008968EA" w:rsidSect="00896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49DB"/>
    <w:rsid w:val="002F16E0"/>
    <w:rsid w:val="006149DB"/>
    <w:rsid w:val="0089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9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F16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5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2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4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3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629</Characters>
  <Application>Microsoft Office Word</Application>
  <DocSecurity>0</DocSecurity>
  <Lines>5</Lines>
  <Paragraphs>1</Paragraphs>
  <ScaleCrop>false</ScaleCrop>
  <Company>微软中国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2017-08-23T01:13:00Z</dcterms:created>
  <dcterms:modified xsi:type="dcterms:W3CDTF">2017-08-23T01:30:00Z</dcterms:modified>
</cp:coreProperties>
</file>