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64" w:rsidRDefault="00560764" w:rsidP="00560764">
      <w:pPr>
        <w:widowControl/>
        <w:spacing w:before="195" w:line="540" w:lineRule="atLeast"/>
        <w:jc w:val="left"/>
        <w:rPr>
          <w:rFonts w:ascii="Times New Roman" w:eastAsia="仿宋_GB2312" w:hAnsi="Times New Roman" w:cs="Times New Roman" w:hint="eastAsia"/>
          <w:color w:val="666666"/>
          <w:kern w:val="0"/>
          <w:sz w:val="32"/>
          <w:szCs w:val="32"/>
        </w:rPr>
      </w:pPr>
      <w:r w:rsidRPr="00560764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附件：</w:t>
      </w:r>
    </w:p>
    <w:p w:rsidR="00560764" w:rsidRPr="00560764" w:rsidRDefault="00560764" w:rsidP="00560764">
      <w:pPr>
        <w:widowControl/>
        <w:spacing w:before="195" w:line="540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560764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南宁市体育局</w:t>
      </w:r>
      <w:r w:rsidRPr="00560764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2017</w:t>
      </w:r>
      <w:r w:rsidRPr="00560764"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  <w:t>年南宁市事业单位公开考试招聘工作人员拟聘用人员名单</w:t>
      </w:r>
    </w:p>
    <w:p w:rsidR="00560764" w:rsidRPr="00560764" w:rsidRDefault="00560764" w:rsidP="00560764">
      <w:pPr>
        <w:widowControl/>
        <w:spacing w:before="195" w:line="540" w:lineRule="atLeast"/>
        <w:ind w:right="1280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156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9"/>
        <w:gridCol w:w="1618"/>
        <w:gridCol w:w="3311"/>
        <w:gridCol w:w="1874"/>
        <w:gridCol w:w="1514"/>
        <w:gridCol w:w="1005"/>
        <w:gridCol w:w="884"/>
        <w:gridCol w:w="884"/>
        <w:gridCol w:w="2502"/>
        <w:gridCol w:w="1604"/>
      </w:tblGrid>
      <w:tr w:rsidR="00560764" w:rsidRPr="00560764" w:rsidTr="00560764">
        <w:trPr>
          <w:trHeight w:val="1545"/>
          <w:tblCellSpacing w:w="0" w:type="dxa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招聘主管部门</w:t>
            </w:r>
          </w:p>
        </w:tc>
        <w:tc>
          <w:tcPr>
            <w:tcW w:w="3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招聘单位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招聘岗位名称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招聘岗位代码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性别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民族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所在工作单位或毕业院校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总成绩（笔试总成绩</w:t>
            </w: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&lt;</w:t>
            </w: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含少数民族加分</w:t>
            </w: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&gt;×50%+</w:t>
            </w:r>
            <w:r w:rsidRPr="00560764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8"/>
              </w:rPr>
              <w:t>面试成绩）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蹼泳教练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0160001001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陆海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壮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南宁市体育运动学校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143.8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射箭教练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0160001002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周英芝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南宁市体育运动学校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123.8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0160001003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田力今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壮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南宁市西乡塘区北湖街道北湖中社区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182.25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南宁市体育运动学校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会   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0160001004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周世娟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南宁市兴宁区民政局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164.55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办公室工作人员（后勤控制数）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0160005001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蒙雪娟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良庆区那马镇人民政府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166.25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南宁市体育产业发展服务中心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宣传策划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0160004001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郁宏毅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湖南商学院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200.05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南宁市体育产业发展服务中心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会计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0160004002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刘斯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180.85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南宁市体育管理培训中心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0160003001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李丹阳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183.65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南宁市体育管理培训中心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体育活动部工作人员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0160003002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冯  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182.2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南宁市体育管理培训中心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体育科研部工作人员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0160003003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黎宇君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云南中医学院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175.15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南宁市体育管理培训中心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出纳岗位（后勤控制数）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0160003004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蒙  晓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广西国际商务职业技术学院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160.8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南宁市社会体育发展中心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体育专业人员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0160006001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滕振宝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壮族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南宁市良庆区良庆镇人民政府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167.95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南宁市社会体育发展中心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0160006002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吴婷婷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广西壮族自治区体育局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181</w:t>
            </w:r>
          </w:p>
        </w:tc>
      </w:tr>
      <w:tr w:rsidR="00560764" w:rsidRPr="00560764" w:rsidTr="00560764">
        <w:trPr>
          <w:trHeight w:val="60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南宁市体育局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南宁吴数德举重学校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举重教练员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0160002001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陆丽琪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壮族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南宁吴数德举重学校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0764" w:rsidRPr="00560764" w:rsidRDefault="00560764" w:rsidP="00560764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6076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138.85</w:t>
            </w:r>
          </w:p>
        </w:tc>
      </w:tr>
    </w:tbl>
    <w:p w:rsidR="00BD14D8" w:rsidRDefault="00BD14D8"/>
    <w:sectPr w:rsidR="00BD14D8" w:rsidSect="005607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764"/>
    <w:rsid w:val="00560764"/>
    <w:rsid w:val="00BD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07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51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451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383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2017-09-11T01:04:00Z</dcterms:created>
  <dcterms:modified xsi:type="dcterms:W3CDTF">2017-09-11T01:05:00Z</dcterms:modified>
</cp:coreProperties>
</file>