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7E" w:rsidRDefault="00B3577E" w:rsidP="00B3577E">
      <w:pPr>
        <w:widowControl/>
        <w:shd w:val="clear" w:color="auto" w:fill="FFFFFF"/>
        <w:spacing w:before="75"/>
        <w:jc w:val="left"/>
        <w:rPr>
          <w:rFonts w:ascii="Courier" w:eastAsia="宋体" w:hAnsi="Courier" w:cs="宋体" w:hint="eastAsia"/>
          <w:color w:val="242424"/>
          <w:kern w:val="0"/>
          <w:szCs w:val="21"/>
        </w:rPr>
      </w:pPr>
      <w:r w:rsidRPr="00B3577E">
        <w:rPr>
          <w:rFonts w:ascii="Courier" w:eastAsia="宋体" w:hAnsi="Courier" w:cs="宋体"/>
          <w:color w:val="242424"/>
          <w:kern w:val="0"/>
          <w:szCs w:val="21"/>
        </w:rPr>
        <w:t>附表：</w:t>
      </w:r>
    </w:p>
    <w:p w:rsidR="00B3577E" w:rsidRDefault="00B3577E" w:rsidP="00B3577E">
      <w:pPr>
        <w:widowControl/>
        <w:shd w:val="clear" w:color="auto" w:fill="FFFFFF"/>
        <w:spacing w:before="75"/>
        <w:jc w:val="center"/>
        <w:rPr>
          <w:rFonts w:ascii="Courier" w:eastAsia="宋体" w:hAnsi="Courier" w:cs="宋体" w:hint="eastAsia"/>
          <w:color w:val="242424"/>
          <w:kern w:val="0"/>
          <w:szCs w:val="21"/>
        </w:rPr>
      </w:pPr>
      <w:r>
        <w:rPr>
          <w:rFonts w:ascii="Courier" w:eastAsia="宋体" w:hAnsi="Courier" w:cs="宋体" w:hint="eastAsia"/>
          <w:color w:val="242424"/>
          <w:kern w:val="0"/>
          <w:szCs w:val="21"/>
        </w:rPr>
        <w:t>2017</w:t>
      </w:r>
      <w:r w:rsidRPr="00B3577E">
        <w:rPr>
          <w:rFonts w:ascii="Courier" w:eastAsia="宋体" w:hAnsi="Courier" w:cs="宋体"/>
          <w:color w:val="242424"/>
          <w:kern w:val="0"/>
          <w:szCs w:val="21"/>
        </w:rPr>
        <w:t>年市玉林日报社公开招聘工作人员拟聘人员名单</w:t>
      </w:r>
    </w:p>
    <w:p w:rsidR="00B3577E" w:rsidRPr="00B3577E" w:rsidRDefault="00B3577E" w:rsidP="00B3577E">
      <w:pPr>
        <w:widowControl/>
        <w:shd w:val="clear" w:color="auto" w:fill="FFFFFF"/>
        <w:spacing w:before="75"/>
        <w:jc w:val="left"/>
        <w:rPr>
          <w:rFonts w:ascii="Courier" w:eastAsia="宋体" w:hAnsi="Courier" w:cs="宋体"/>
          <w:color w:val="242424"/>
          <w:kern w:val="0"/>
          <w:szCs w:val="21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39"/>
        <w:gridCol w:w="338"/>
        <w:gridCol w:w="451"/>
        <w:gridCol w:w="451"/>
        <w:gridCol w:w="1503"/>
        <w:gridCol w:w="338"/>
        <w:gridCol w:w="338"/>
        <w:gridCol w:w="338"/>
        <w:gridCol w:w="338"/>
        <w:gridCol w:w="338"/>
        <w:gridCol w:w="602"/>
        <w:gridCol w:w="489"/>
        <w:gridCol w:w="714"/>
        <w:gridCol w:w="714"/>
        <w:gridCol w:w="827"/>
        <w:gridCol w:w="338"/>
      </w:tblGrid>
      <w:tr w:rsidR="00B3577E" w:rsidRPr="00B3577E" w:rsidTr="00B357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 </w:t>
            </w: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 </w:t>
            </w: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民族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报考单位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报考岗位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招考人数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加分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加分理由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职业能力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综合应用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笔试总分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面试成绩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笔试面试</w:t>
            </w: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br/>
            </w: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总成绩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岗位总</w:t>
            </w: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br/>
            </w: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分排名</w:t>
            </w:r>
          </w:p>
        </w:tc>
      </w:tr>
      <w:tr w:rsidR="00B3577E" w:rsidRPr="00B3577E" w:rsidTr="00B357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覃维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汉族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214525032402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玉林日报社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日报采编人员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80.2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276.2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1</w:t>
            </w:r>
          </w:p>
        </w:tc>
      </w:tr>
      <w:tr w:rsidR="00B3577E" w:rsidRPr="00B3577E" w:rsidTr="00B3577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唐劲梅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汉族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214525032620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玉林日报社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晚报采编人员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79.5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175.5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76.18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251.68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577E" w:rsidRPr="00B3577E" w:rsidRDefault="00B3577E" w:rsidP="00B3577E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B3577E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1</w:t>
            </w:r>
          </w:p>
        </w:tc>
      </w:tr>
    </w:tbl>
    <w:p w:rsidR="00A051E6" w:rsidRDefault="00A051E6"/>
    <w:sectPr w:rsidR="00A051E6" w:rsidSect="00A05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577E"/>
    <w:rsid w:val="00A051E6"/>
    <w:rsid w:val="00B3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7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2017-08-29T00:48:00Z</dcterms:created>
  <dcterms:modified xsi:type="dcterms:W3CDTF">2017-08-29T00:49:00Z</dcterms:modified>
</cp:coreProperties>
</file>