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CC" w:rsidRPr="00543FCC" w:rsidRDefault="00543FCC" w:rsidP="00543FCC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/>
          <w:bCs/>
          <w:color w:val="FF0000"/>
          <w:sz w:val="36"/>
          <w:szCs w:val="36"/>
        </w:rPr>
      </w:pPr>
      <w:r w:rsidRPr="00543FCC">
        <w:rPr>
          <w:rFonts w:ascii="黑体" w:eastAsia="黑体" w:hAnsi="黑体" w:hint="eastAsia"/>
          <w:b/>
          <w:sz w:val="32"/>
          <w:szCs w:val="32"/>
        </w:rPr>
        <w:t>附件1</w:t>
      </w:r>
    </w:p>
    <w:tbl>
      <w:tblPr>
        <w:tblpPr w:leftFromText="180" w:rightFromText="180" w:vertAnchor="page" w:horzAnchor="margin" w:tblpY="3481"/>
        <w:tblOverlap w:val="never"/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34"/>
        <w:gridCol w:w="1149"/>
        <w:gridCol w:w="3544"/>
        <w:gridCol w:w="567"/>
        <w:gridCol w:w="567"/>
        <w:gridCol w:w="1701"/>
        <w:gridCol w:w="567"/>
        <w:gridCol w:w="709"/>
        <w:gridCol w:w="709"/>
        <w:gridCol w:w="3543"/>
      </w:tblGrid>
      <w:tr w:rsidR="00EF3AC7" w:rsidTr="00A14C40">
        <w:trPr>
          <w:trHeight w:val="838"/>
        </w:trPr>
        <w:tc>
          <w:tcPr>
            <w:tcW w:w="1134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招聘部门</w:t>
            </w:r>
          </w:p>
        </w:tc>
        <w:tc>
          <w:tcPr>
            <w:tcW w:w="1149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招聘岗位</w:t>
            </w:r>
          </w:p>
        </w:tc>
        <w:tc>
          <w:tcPr>
            <w:tcW w:w="3544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工作内容</w:t>
            </w: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招聘人数</w:t>
            </w: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工作地点</w:t>
            </w:r>
          </w:p>
        </w:tc>
        <w:tc>
          <w:tcPr>
            <w:tcW w:w="1701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专业</w:t>
            </w: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709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外语要求</w:t>
            </w:r>
          </w:p>
        </w:tc>
        <w:tc>
          <w:tcPr>
            <w:tcW w:w="3543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其他任职要求</w:t>
            </w:r>
          </w:p>
        </w:tc>
      </w:tr>
      <w:tr w:rsidR="00EF3AC7" w:rsidTr="00A14C40">
        <w:trPr>
          <w:trHeight w:val="2115"/>
        </w:trPr>
        <w:tc>
          <w:tcPr>
            <w:tcW w:w="1134" w:type="dxa"/>
            <w:vAlign w:val="center"/>
          </w:tcPr>
          <w:p w:rsidR="00EF3AC7" w:rsidRDefault="00A914E9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业务发展</w:t>
            </w:r>
            <w:r w:rsidR="00EF3AC7">
              <w:rPr>
                <w:rFonts w:ascii="仿宋" w:eastAsia="仿宋" w:hAnsi="仿宋" w:hint="eastAsia"/>
                <w:color w:val="000000"/>
                <w:sz w:val="24"/>
              </w:rPr>
              <w:t>处</w:t>
            </w:r>
          </w:p>
        </w:tc>
        <w:tc>
          <w:tcPr>
            <w:tcW w:w="1149" w:type="dxa"/>
            <w:vAlign w:val="center"/>
          </w:tcPr>
          <w:p w:rsidR="00EF3AC7" w:rsidRDefault="00A914E9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课程研发与培训管理</w:t>
            </w:r>
          </w:p>
        </w:tc>
        <w:tc>
          <w:tcPr>
            <w:tcW w:w="3544" w:type="dxa"/>
            <w:vAlign w:val="center"/>
          </w:tcPr>
          <w:p w:rsidR="00EF3AC7" w:rsidRDefault="00EF3AC7" w:rsidP="00A14C40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</w:t>
            </w:r>
            <w:r w:rsidRPr="001C44D4">
              <w:rPr>
                <w:rFonts w:ascii="仿宋" w:eastAsia="仿宋" w:hAnsi="仿宋"/>
                <w:color w:val="000000"/>
                <w:sz w:val="24"/>
              </w:rPr>
              <w:t>负责</w:t>
            </w:r>
            <w:r w:rsidR="00B846A3">
              <w:rPr>
                <w:rFonts w:ascii="仿宋" w:eastAsia="仿宋" w:hAnsi="仿宋" w:hint="eastAsia"/>
                <w:color w:val="000000"/>
                <w:sz w:val="24"/>
              </w:rPr>
              <w:t>培训项目研发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EF3AC7" w:rsidRDefault="00EF3AC7" w:rsidP="00A14C40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C44D4">
              <w:rPr>
                <w:rFonts w:ascii="仿宋" w:eastAsia="仿宋" w:hAnsi="仿宋" w:hint="eastAsia"/>
                <w:color w:val="000000"/>
                <w:sz w:val="24"/>
              </w:rPr>
              <w:t>.</w:t>
            </w:r>
            <w:r w:rsidR="00B846A3">
              <w:rPr>
                <w:rFonts w:ascii="仿宋" w:eastAsia="仿宋" w:hAnsi="仿宋" w:hint="eastAsia"/>
                <w:color w:val="000000"/>
                <w:sz w:val="24"/>
              </w:rPr>
              <w:t>负责培训质量评估和绩效考核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EF3AC7" w:rsidRDefault="00EF3AC7" w:rsidP="00A14C40">
            <w:pPr>
              <w:widowControl/>
              <w:wordWrap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</w:t>
            </w:r>
            <w:r w:rsidR="00B846A3">
              <w:rPr>
                <w:rFonts w:ascii="仿宋" w:eastAsia="仿宋" w:hAnsi="仿宋" w:hint="eastAsia"/>
                <w:color w:val="000000"/>
                <w:sz w:val="24"/>
              </w:rPr>
              <w:t>负责网络培训班项目开发和组织管理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:rsidR="00EF3AC7" w:rsidRPr="00F501CB" w:rsidRDefault="00EF3AC7" w:rsidP="00A14C40">
            <w:pPr>
              <w:autoSpaceDN w:val="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4.负责</w:t>
            </w:r>
            <w:r w:rsidRPr="00F501CB">
              <w:rPr>
                <w:rFonts w:ascii="仿宋" w:eastAsia="仿宋" w:hAnsi="仿宋" w:hint="eastAsia"/>
                <w:color w:val="000000"/>
                <w:sz w:val="24"/>
              </w:rPr>
              <w:t>其他综合事务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工</w:t>
            </w:r>
            <w:r w:rsidRPr="00F501CB">
              <w:rPr>
                <w:rFonts w:ascii="仿宋" w:eastAsia="仿宋" w:hAnsi="仿宋" w:hint="eastAsia"/>
                <w:color w:val="000000"/>
                <w:sz w:val="24"/>
              </w:rPr>
              <w:t>作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北京</w:t>
            </w:r>
          </w:p>
        </w:tc>
        <w:tc>
          <w:tcPr>
            <w:tcW w:w="1701" w:type="dxa"/>
            <w:vAlign w:val="center"/>
          </w:tcPr>
          <w:p w:rsidR="00EF3AC7" w:rsidRPr="00322604" w:rsidRDefault="00B846A3" w:rsidP="00A14C4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教育类、</w:t>
            </w:r>
            <w:r w:rsidR="00EF3AC7" w:rsidRPr="00322604">
              <w:rPr>
                <w:rFonts w:ascii="仿宋" w:eastAsia="仿宋" w:hAnsi="仿宋" w:hint="eastAsia"/>
                <w:color w:val="000000"/>
                <w:sz w:val="24"/>
              </w:rPr>
              <w:t>管理类、经济类、</w:t>
            </w:r>
            <w:r w:rsidR="00EF3AC7">
              <w:rPr>
                <w:rFonts w:ascii="仿宋" w:eastAsia="仿宋" w:hAnsi="仿宋" w:hint="eastAsia"/>
                <w:color w:val="000000"/>
                <w:sz w:val="24"/>
              </w:rPr>
              <w:t>中国语言文学类</w:t>
            </w:r>
            <w:r w:rsidR="00EF3AC7" w:rsidRPr="00322604">
              <w:rPr>
                <w:rFonts w:ascii="仿宋" w:eastAsia="仿宋" w:hAnsi="仿宋" w:hint="eastAsia"/>
                <w:color w:val="000000"/>
                <w:sz w:val="24"/>
              </w:rPr>
              <w:t>等相关专业</w:t>
            </w:r>
          </w:p>
          <w:p w:rsidR="00EF3AC7" w:rsidRPr="00322604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F3AC7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  <w:r w:rsidR="002C59CC"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709" w:type="dxa"/>
            <w:vAlign w:val="center"/>
          </w:tcPr>
          <w:p w:rsidR="00EF3AC7" w:rsidRPr="00322604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EF3AC7" w:rsidRPr="00322604" w:rsidRDefault="00EF3AC7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322604">
              <w:rPr>
                <w:rFonts w:ascii="仿宋" w:eastAsia="仿宋" w:hAnsi="仿宋" w:hint="eastAsia"/>
                <w:color w:val="000000" w:themeColor="text1"/>
                <w:sz w:val="24"/>
              </w:rPr>
              <w:t>大学英语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六</w:t>
            </w:r>
            <w:r w:rsidRPr="00322604">
              <w:rPr>
                <w:rFonts w:ascii="仿宋" w:eastAsia="仿宋" w:hAnsi="仿宋" w:hint="eastAsia"/>
                <w:color w:val="000000" w:themeColor="text1"/>
                <w:sz w:val="24"/>
              </w:rPr>
              <w:t>级</w:t>
            </w:r>
          </w:p>
        </w:tc>
        <w:tc>
          <w:tcPr>
            <w:tcW w:w="3543" w:type="dxa"/>
            <w:vAlign w:val="center"/>
          </w:tcPr>
          <w:p w:rsidR="00A14C40" w:rsidRDefault="00EF3AC7" w:rsidP="00A14C40">
            <w:pPr>
              <w:widowControl/>
              <w:jc w:val="left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1.</w:t>
            </w:r>
            <w:r w:rsidR="00A14C4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具有教育培训与项目研发方面专业知识</w:t>
            </w:r>
            <w:r w:rsidR="00A14C40" w:rsidRPr="008440C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EF3AC7" w:rsidRPr="006A3470" w:rsidRDefault="00EF3AC7" w:rsidP="00A14C40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Pr="006A347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具备一定的文案策划和写作能力；</w:t>
            </w:r>
            <w:r w:rsidRPr="008440C6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F3AC7" w:rsidRPr="0098681B" w:rsidRDefault="00EF3AC7" w:rsidP="00A14C40">
            <w:pPr>
              <w:widowControl/>
              <w:wordWrap w:val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8440C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</w:t>
            </w:r>
            <w:r w:rsidR="00A14C40" w:rsidRPr="008440C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A14C4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熟悉干部教育培训工作者优先</w:t>
            </w:r>
            <w:r w:rsidR="00A14C40" w:rsidRPr="008440C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14C40" w:rsidTr="00A14C40">
        <w:trPr>
          <w:trHeight w:val="865"/>
        </w:trPr>
        <w:tc>
          <w:tcPr>
            <w:tcW w:w="1134" w:type="dxa"/>
            <w:vAlign w:val="center"/>
          </w:tcPr>
          <w:p w:rsidR="00A14C40" w:rsidRPr="00A14C40" w:rsidRDefault="00A14C40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办公室财务</w:t>
            </w:r>
          </w:p>
        </w:tc>
        <w:tc>
          <w:tcPr>
            <w:tcW w:w="1149" w:type="dxa"/>
            <w:vAlign w:val="center"/>
          </w:tcPr>
          <w:p w:rsidR="00A14C40" w:rsidRDefault="00A14C40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审计</w:t>
            </w:r>
          </w:p>
        </w:tc>
        <w:tc>
          <w:tcPr>
            <w:tcW w:w="3544" w:type="dxa"/>
            <w:vAlign w:val="center"/>
          </w:tcPr>
          <w:p w:rsidR="00A14C40" w:rsidRPr="00A14C40" w:rsidRDefault="00A14C40" w:rsidP="00A14C40">
            <w:pPr>
              <w:pStyle w:val="ae"/>
              <w:numPr>
                <w:ilvl w:val="0"/>
                <w:numId w:val="9"/>
              </w:numPr>
              <w:wordWrap w:val="0"/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 w:rsidRPr="00A14C40">
              <w:rPr>
                <w:rFonts w:ascii="仿宋" w:eastAsia="仿宋" w:hAnsi="仿宋" w:hint="eastAsia"/>
                <w:color w:val="000000"/>
                <w:sz w:val="24"/>
              </w:rPr>
              <w:t>负责对接审计部门日常工作；</w:t>
            </w:r>
          </w:p>
          <w:p w:rsidR="00A14C40" w:rsidRDefault="00A14C40" w:rsidP="00A14C40">
            <w:pPr>
              <w:pStyle w:val="ae"/>
              <w:numPr>
                <w:ilvl w:val="0"/>
                <w:numId w:val="9"/>
              </w:numPr>
              <w:wordWrap w:val="0"/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负责内部审计岗位具体工作；</w:t>
            </w:r>
          </w:p>
          <w:p w:rsidR="00A14C40" w:rsidRPr="00A14C40" w:rsidRDefault="00A14C40" w:rsidP="00A14C40">
            <w:pPr>
              <w:pStyle w:val="ae"/>
              <w:numPr>
                <w:ilvl w:val="0"/>
                <w:numId w:val="9"/>
              </w:numPr>
              <w:wordWrap w:val="0"/>
              <w:ind w:firstLineChars="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负责</w:t>
            </w:r>
            <w:r w:rsidRPr="00F501CB">
              <w:rPr>
                <w:rFonts w:ascii="仿宋" w:eastAsia="仿宋" w:hAnsi="仿宋" w:hint="eastAsia"/>
                <w:color w:val="000000"/>
                <w:sz w:val="24"/>
              </w:rPr>
              <w:t>其他综合事务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工</w:t>
            </w:r>
            <w:r w:rsidRPr="00F501CB">
              <w:rPr>
                <w:rFonts w:ascii="仿宋" w:eastAsia="仿宋" w:hAnsi="仿宋" w:hint="eastAsia"/>
                <w:color w:val="000000"/>
                <w:sz w:val="24"/>
              </w:rPr>
              <w:t>作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  <w:tc>
          <w:tcPr>
            <w:tcW w:w="567" w:type="dxa"/>
            <w:vAlign w:val="center"/>
          </w:tcPr>
          <w:p w:rsidR="00A14C40" w:rsidRDefault="00A14C40" w:rsidP="00A14C40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14C40" w:rsidRDefault="00A14C40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北京</w:t>
            </w:r>
          </w:p>
        </w:tc>
        <w:tc>
          <w:tcPr>
            <w:tcW w:w="1701" w:type="dxa"/>
            <w:vAlign w:val="center"/>
          </w:tcPr>
          <w:p w:rsidR="00A14C40" w:rsidRDefault="00C54747" w:rsidP="00A14C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</w:t>
            </w:r>
            <w:r w:rsidR="00A14C40">
              <w:rPr>
                <w:rFonts w:ascii="仿宋" w:eastAsia="仿宋" w:hAnsi="仿宋" w:hint="eastAsia"/>
                <w:color w:val="000000"/>
                <w:sz w:val="24"/>
              </w:rPr>
              <w:t>与审计、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会计学、财务管理、会计与审计、财会统计等相关专业</w:t>
            </w:r>
          </w:p>
        </w:tc>
        <w:tc>
          <w:tcPr>
            <w:tcW w:w="567" w:type="dxa"/>
            <w:vAlign w:val="center"/>
          </w:tcPr>
          <w:p w:rsidR="00A14C40" w:rsidRDefault="00C54747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硕士研究生</w:t>
            </w:r>
          </w:p>
        </w:tc>
        <w:tc>
          <w:tcPr>
            <w:tcW w:w="709" w:type="dxa"/>
            <w:vAlign w:val="center"/>
          </w:tcPr>
          <w:p w:rsidR="00A14C40" w:rsidRDefault="00C54747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A14C40" w:rsidRPr="00322604" w:rsidRDefault="00C54747" w:rsidP="00A14C40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大学英语六级</w:t>
            </w:r>
          </w:p>
        </w:tc>
        <w:tc>
          <w:tcPr>
            <w:tcW w:w="3543" w:type="dxa"/>
            <w:vAlign w:val="center"/>
          </w:tcPr>
          <w:p w:rsidR="00A14C40" w:rsidRPr="00BD686E" w:rsidRDefault="00BD686E" w:rsidP="00BD686E">
            <w:pPr>
              <w:pStyle w:val="ae"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BD686E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具有财务审计专业知识；</w:t>
            </w:r>
          </w:p>
          <w:p w:rsidR="00BD686E" w:rsidRPr="00BD686E" w:rsidRDefault="00BD686E" w:rsidP="00BD686E">
            <w:pPr>
              <w:pStyle w:val="ae"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具有财务统计方面专业知识。</w:t>
            </w:r>
          </w:p>
        </w:tc>
      </w:tr>
    </w:tbl>
    <w:p w:rsidR="001C6996" w:rsidRPr="00CA510D" w:rsidRDefault="007F7508" w:rsidP="001C6996">
      <w:pPr>
        <w:pStyle w:val="indent"/>
        <w:spacing w:before="0" w:beforeAutospacing="0" w:after="0" w:afterAutospacing="0" w:line="560" w:lineRule="exact"/>
        <w:jc w:val="center"/>
        <w:rPr>
          <w:b/>
          <w:bCs/>
          <w:color w:val="000000" w:themeColor="text1"/>
          <w:sz w:val="36"/>
          <w:szCs w:val="36"/>
        </w:rPr>
      </w:pPr>
      <w:r w:rsidRPr="00CA510D">
        <w:rPr>
          <w:rFonts w:hint="eastAsia"/>
          <w:b/>
          <w:bCs/>
          <w:color w:val="000000" w:themeColor="text1"/>
          <w:sz w:val="36"/>
          <w:szCs w:val="36"/>
        </w:rPr>
        <w:t>国资委</w:t>
      </w:r>
      <w:r w:rsidR="00A914E9">
        <w:rPr>
          <w:rFonts w:hint="eastAsia"/>
          <w:b/>
          <w:bCs/>
          <w:color w:val="000000" w:themeColor="text1"/>
          <w:sz w:val="36"/>
          <w:szCs w:val="36"/>
        </w:rPr>
        <w:t>干部教育培训</w:t>
      </w:r>
      <w:r w:rsidRPr="00CA510D">
        <w:rPr>
          <w:rFonts w:hint="eastAsia"/>
          <w:b/>
          <w:bCs/>
          <w:color w:val="000000" w:themeColor="text1"/>
          <w:sz w:val="36"/>
          <w:szCs w:val="36"/>
        </w:rPr>
        <w:t>中心201</w:t>
      </w:r>
      <w:r w:rsidR="008418B2">
        <w:rPr>
          <w:rFonts w:hint="eastAsia"/>
          <w:b/>
          <w:bCs/>
          <w:color w:val="000000" w:themeColor="text1"/>
          <w:sz w:val="36"/>
          <w:szCs w:val="36"/>
        </w:rPr>
        <w:t>6</w:t>
      </w:r>
      <w:r w:rsidRPr="00CA510D">
        <w:rPr>
          <w:rFonts w:hint="eastAsia"/>
          <w:b/>
          <w:bCs/>
          <w:color w:val="000000" w:themeColor="text1"/>
          <w:sz w:val="36"/>
          <w:szCs w:val="36"/>
        </w:rPr>
        <w:t>年应届毕业生</w:t>
      </w:r>
      <w:r w:rsidR="007A450F" w:rsidRPr="00CA510D">
        <w:rPr>
          <w:rFonts w:hint="eastAsia"/>
          <w:b/>
          <w:bCs/>
          <w:color w:val="000000" w:themeColor="text1"/>
          <w:sz w:val="36"/>
          <w:szCs w:val="36"/>
        </w:rPr>
        <w:t>公开招聘</w:t>
      </w:r>
      <w:r w:rsidRPr="00CA510D">
        <w:rPr>
          <w:rFonts w:hint="eastAsia"/>
          <w:b/>
          <w:bCs/>
          <w:color w:val="000000" w:themeColor="text1"/>
          <w:sz w:val="36"/>
          <w:szCs w:val="36"/>
        </w:rPr>
        <w:t>简章</w:t>
      </w:r>
    </w:p>
    <w:sectPr w:rsidR="001C6996" w:rsidRPr="00CA510D" w:rsidSect="0027236D">
      <w:footerReference w:type="default" r:id="rId8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0A" w:rsidRDefault="00AD330A" w:rsidP="0027236D">
      <w:r>
        <w:separator/>
      </w:r>
    </w:p>
  </w:endnote>
  <w:endnote w:type="continuationSeparator" w:id="1">
    <w:p w:rsidR="00AD330A" w:rsidRDefault="00AD330A" w:rsidP="0027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47" w:rsidRDefault="00522247">
    <w:pPr>
      <w:pStyle w:val="a6"/>
    </w:pPr>
  </w:p>
  <w:p w:rsidR="0027236D" w:rsidRDefault="000536C4">
    <w:pPr>
      <w:pStyle w:val="a6"/>
    </w:pPr>
    <w:r>
      <w:pict>
        <v:rect id="文本框1" o:spid="_x0000_s2049" style="position:absolute;margin-left:0;margin-top:0;width:5.35pt;height:12.8pt;z-index:251657728;mso-wrap-style:none;mso-position-horizontal:center;mso-position-horizontal-relative:margin" o:preferrelative="t" filled="f" stroked="f">
          <v:textbox style="mso-next-textbox:#文本框1;mso-fit-shape-to-text:t" inset="0,0,0,0">
            <w:txbxContent>
              <w:p w:rsidR="0027236D" w:rsidRDefault="0027236D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0A" w:rsidRDefault="00AD330A" w:rsidP="0027236D">
      <w:r>
        <w:separator/>
      </w:r>
    </w:p>
  </w:footnote>
  <w:footnote w:type="continuationSeparator" w:id="1">
    <w:p w:rsidR="00AD330A" w:rsidRDefault="00AD330A" w:rsidP="00272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F3326700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ˎ̥" w:eastAsia="宋体" w:hAnsi="ˎ̥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760C3"/>
    <w:multiLevelType w:val="hybridMultilevel"/>
    <w:tmpl w:val="FC32C49E"/>
    <w:lvl w:ilvl="0" w:tplc="0A40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5F5C71"/>
    <w:multiLevelType w:val="hybridMultilevel"/>
    <w:tmpl w:val="9B1AC6F8"/>
    <w:lvl w:ilvl="0" w:tplc="26C818AA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A5E46"/>
    <w:multiLevelType w:val="hybridMultilevel"/>
    <w:tmpl w:val="7B7A785E"/>
    <w:lvl w:ilvl="0" w:tplc="7DF80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6C4336"/>
    <w:multiLevelType w:val="singleLevel"/>
    <w:tmpl w:val="536C4336"/>
    <w:lvl w:ilvl="0">
      <w:start w:val="1"/>
      <w:numFmt w:val="decimal"/>
      <w:suff w:val="nothing"/>
      <w:lvlText w:val="%1."/>
      <w:lvlJc w:val="left"/>
    </w:lvl>
  </w:abstractNum>
  <w:abstractNum w:abstractNumId="5">
    <w:nsid w:val="536DF224"/>
    <w:multiLevelType w:val="singleLevel"/>
    <w:tmpl w:val="536DF224"/>
    <w:lvl w:ilvl="0">
      <w:start w:val="2"/>
      <w:numFmt w:val="decimal"/>
      <w:suff w:val="nothing"/>
      <w:lvlText w:val="%1."/>
      <w:lvlJc w:val="left"/>
    </w:lvl>
  </w:abstractNum>
  <w:abstractNum w:abstractNumId="6">
    <w:nsid w:val="53DAF477"/>
    <w:multiLevelType w:val="singleLevel"/>
    <w:tmpl w:val="53DAF477"/>
    <w:lvl w:ilvl="0">
      <w:start w:val="1"/>
      <w:numFmt w:val="decimal"/>
      <w:suff w:val="nothing"/>
      <w:lvlText w:val="%1."/>
      <w:lvlJc w:val="left"/>
    </w:lvl>
  </w:abstractNum>
  <w:abstractNum w:abstractNumId="7">
    <w:nsid w:val="53DAF6E9"/>
    <w:multiLevelType w:val="singleLevel"/>
    <w:tmpl w:val="53DAF6E9"/>
    <w:lvl w:ilvl="0">
      <w:start w:val="2"/>
      <w:numFmt w:val="decimal"/>
      <w:suff w:val="nothing"/>
      <w:lvlText w:val="%1."/>
      <w:lvlJc w:val="left"/>
    </w:lvl>
  </w:abstractNum>
  <w:abstractNum w:abstractNumId="8">
    <w:nsid w:val="779A1205"/>
    <w:multiLevelType w:val="hybridMultilevel"/>
    <w:tmpl w:val="D77AF4C6"/>
    <w:lvl w:ilvl="0" w:tplc="4D8C74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4A59D3"/>
    <w:multiLevelType w:val="hybridMultilevel"/>
    <w:tmpl w:val="990A7CFA"/>
    <w:lvl w:ilvl="0" w:tplc="60C264F6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6D"/>
    <w:rsid w:val="00007E1B"/>
    <w:rsid w:val="00050025"/>
    <w:rsid w:val="000536C4"/>
    <w:rsid w:val="00082BC0"/>
    <w:rsid w:val="000B6BB2"/>
    <w:rsid w:val="000C0505"/>
    <w:rsid w:val="000E264B"/>
    <w:rsid w:val="00130821"/>
    <w:rsid w:val="00153CA8"/>
    <w:rsid w:val="00187428"/>
    <w:rsid w:val="00192F7A"/>
    <w:rsid w:val="001B5984"/>
    <w:rsid w:val="001C44D4"/>
    <w:rsid w:val="001C6996"/>
    <w:rsid w:val="00207B50"/>
    <w:rsid w:val="00217136"/>
    <w:rsid w:val="00223FD5"/>
    <w:rsid w:val="00240CDC"/>
    <w:rsid w:val="00243CCA"/>
    <w:rsid w:val="00257131"/>
    <w:rsid w:val="0027236D"/>
    <w:rsid w:val="002B7823"/>
    <w:rsid w:val="002C59CC"/>
    <w:rsid w:val="002D7098"/>
    <w:rsid w:val="003103B8"/>
    <w:rsid w:val="00322604"/>
    <w:rsid w:val="003436F1"/>
    <w:rsid w:val="00392D3D"/>
    <w:rsid w:val="003C1114"/>
    <w:rsid w:val="00404E33"/>
    <w:rsid w:val="004B082A"/>
    <w:rsid w:val="004D0F2F"/>
    <w:rsid w:val="004F4874"/>
    <w:rsid w:val="00500EB4"/>
    <w:rsid w:val="00507F27"/>
    <w:rsid w:val="00516D8F"/>
    <w:rsid w:val="00522247"/>
    <w:rsid w:val="00543FCC"/>
    <w:rsid w:val="00547D75"/>
    <w:rsid w:val="00554784"/>
    <w:rsid w:val="00561747"/>
    <w:rsid w:val="00574227"/>
    <w:rsid w:val="005976CF"/>
    <w:rsid w:val="005F6F45"/>
    <w:rsid w:val="00621985"/>
    <w:rsid w:val="0069310E"/>
    <w:rsid w:val="006A3470"/>
    <w:rsid w:val="006A4ABD"/>
    <w:rsid w:val="006B4683"/>
    <w:rsid w:val="006C06A3"/>
    <w:rsid w:val="00747FB6"/>
    <w:rsid w:val="007669FF"/>
    <w:rsid w:val="0079772F"/>
    <w:rsid w:val="007A450F"/>
    <w:rsid w:val="007A7040"/>
    <w:rsid w:val="007F7508"/>
    <w:rsid w:val="008019AB"/>
    <w:rsid w:val="00821DA6"/>
    <w:rsid w:val="008418B2"/>
    <w:rsid w:val="00843552"/>
    <w:rsid w:val="008440C6"/>
    <w:rsid w:val="00857B01"/>
    <w:rsid w:val="0086185D"/>
    <w:rsid w:val="0087495F"/>
    <w:rsid w:val="008752CB"/>
    <w:rsid w:val="008C5C0C"/>
    <w:rsid w:val="008C7877"/>
    <w:rsid w:val="00914611"/>
    <w:rsid w:val="00925C03"/>
    <w:rsid w:val="0098681B"/>
    <w:rsid w:val="00995D4D"/>
    <w:rsid w:val="009D7167"/>
    <w:rsid w:val="009E67C2"/>
    <w:rsid w:val="00A02E6E"/>
    <w:rsid w:val="00A079EA"/>
    <w:rsid w:val="00A14C40"/>
    <w:rsid w:val="00A374D0"/>
    <w:rsid w:val="00A54CD0"/>
    <w:rsid w:val="00A914E9"/>
    <w:rsid w:val="00AB52F0"/>
    <w:rsid w:val="00AC6D54"/>
    <w:rsid w:val="00AD330A"/>
    <w:rsid w:val="00AE7A11"/>
    <w:rsid w:val="00B41CB5"/>
    <w:rsid w:val="00B44114"/>
    <w:rsid w:val="00B846A3"/>
    <w:rsid w:val="00BA643A"/>
    <w:rsid w:val="00BD686E"/>
    <w:rsid w:val="00C06383"/>
    <w:rsid w:val="00C54747"/>
    <w:rsid w:val="00C80F9D"/>
    <w:rsid w:val="00C82B5D"/>
    <w:rsid w:val="00C97C2A"/>
    <w:rsid w:val="00CA0B22"/>
    <w:rsid w:val="00CA510D"/>
    <w:rsid w:val="00CC6AAF"/>
    <w:rsid w:val="00D12571"/>
    <w:rsid w:val="00D47507"/>
    <w:rsid w:val="00D57629"/>
    <w:rsid w:val="00D62806"/>
    <w:rsid w:val="00D929B4"/>
    <w:rsid w:val="00D96875"/>
    <w:rsid w:val="00DB1984"/>
    <w:rsid w:val="00DD39C7"/>
    <w:rsid w:val="00DD3C3B"/>
    <w:rsid w:val="00DF773D"/>
    <w:rsid w:val="00E5209D"/>
    <w:rsid w:val="00EF3AC7"/>
    <w:rsid w:val="00F0078E"/>
    <w:rsid w:val="00F501CB"/>
    <w:rsid w:val="00F549D2"/>
    <w:rsid w:val="00F56D13"/>
    <w:rsid w:val="00F73BB0"/>
    <w:rsid w:val="00FA4A58"/>
    <w:rsid w:val="00FB288E"/>
    <w:rsid w:val="00FF0D60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7236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7236D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27236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7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7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2723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7236D"/>
    <w:rPr>
      <w:b/>
      <w:bCs/>
    </w:rPr>
  </w:style>
  <w:style w:type="character" w:styleId="aa">
    <w:name w:val="page number"/>
    <w:basedOn w:val="a0"/>
    <w:unhideWhenUsed/>
    <w:rsid w:val="0027236D"/>
  </w:style>
  <w:style w:type="character" w:styleId="ab">
    <w:name w:val="FollowedHyperlink"/>
    <w:basedOn w:val="a0"/>
    <w:unhideWhenUsed/>
    <w:rsid w:val="0027236D"/>
    <w:rPr>
      <w:color w:val="800080"/>
      <w:u w:val="single"/>
    </w:rPr>
  </w:style>
  <w:style w:type="character" w:styleId="ac">
    <w:name w:val="Hyperlink"/>
    <w:basedOn w:val="a0"/>
    <w:uiPriority w:val="99"/>
    <w:unhideWhenUsed/>
    <w:rsid w:val="0027236D"/>
    <w:rPr>
      <w:color w:val="0000FF"/>
      <w:u w:val="single"/>
    </w:rPr>
  </w:style>
  <w:style w:type="character" w:styleId="ad">
    <w:name w:val="annotation reference"/>
    <w:basedOn w:val="a0"/>
    <w:uiPriority w:val="99"/>
    <w:unhideWhenUsed/>
    <w:rsid w:val="0027236D"/>
    <w:rPr>
      <w:sz w:val="21"/>
      <w:szCs w:val="21"/>
    </w:rPr>
  </w:style>
  <w:style w:type="paragraph" w:customStyle="1" w:styleId="indent">
    <w:name w:val="indent"/>
    <w:basedOn w:val="a"/>
    <w:rsid w:val="0027236D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27236D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27236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27236D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27236D"/>
  </w:style>
  <w:style w:type="character" w:customStyle="1" w:styleId="Char3">
    <w:name w:val="页眉 Char"/>
    <w:basedOn w:val="a0"/>
    <w:link w:val="a7"/>
    <w:uiPriority w:val="99"/>
    <w:semiHidden/>
    <w:rsid w:val="0027236D"/>
    <w:rPr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rsid w:val="0027236D"/>
    <w:rPr>
      <w:b/>
      <w:bCs/>
    </w:rPr>
  </w:style>
  <w:style w:type="paragraph" w:styleId="ae">
    <w:name w:val="List Paragraph"/>
    <w:basedOn w:val="a"/>
    <w:uiPriority w:val="34"/>
    <w:qFormat/>
    <w:rsid w:val="006A34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国务院国有资产监督管理委员会新闻中心</dc:title>
  <dc:creator>a</dc:creator>
  <cp:lastModifiedBy>lili</cp:lastModifiedBy>
  <cp:revision>21</cp:revision>
  <cp:lastPrinted>2016-03-22T01:45:00Z</cp:lastPrinted>
  <dcterms:created xsi:type="dcterms:W3CDTF">2016-03-07T01:57:00Z</dcterms:created>
  <dcterms:modified xsi:type="dcterms:W3CDTF">2016-04-21T07:31:00Z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