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ascii="黑体" w:hAnsi="宋体" w:eastAsia="黑体" w:cs="黑体"/>
          <w:sz w:val="36"/>
          <w:szCs w:val="36"/>
          <w:bdr w:val="none" w:color="auto" w:sz="0" w:space="0"/>
        </w:rPr>
        <w:t>北海市公益性岗位申请表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17"/>
          <w:szCs w:val="1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17"/>
          <w:szCs w:val="17"/>
          <w:bdr w:val="none" w:color="auto" w:sz="0" w:space="0"/>
        </w:rPr>
        <w:t>填报日期：       年      月      日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1052"/>
        <w:gridCol w:w="751"/>
        <w:gridCol w:w="601"/>
        <w:gridCol w:w="301"/>
        <w:gridCol w:w="300"/>
        <w:gridCol w:w="601"/>
        <w:gridCol w:w="602"/>
        <w:gridCol w:w="601"/>
        <w:gridCol w:w="601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姓 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在地</w:t>
            </w:r>
          </w:p>
        </w:tc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身份证号码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就业创业证号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常住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地址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原工作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单位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家庭经济状况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低保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失业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救济</w:t>
            </w: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家庭其他收入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6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10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个人主要简历</w:t>
            </w:r>
          </w:p>
        </w:tc>
        <w:tc>
          <w:tcPr>
            <w:tcW w:w="6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系</w:t>
            </w:r>
          </w:p>
        </w:tc>
        <w:tc>
          <w:tcPr>
            <w:tcW w:w="6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77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/>
      </w:pPr>
      <w:r>
        <w:rPr>
          <w:rFonts w:hint="eastAsia" w:ascii="宋体" w:hAnsi="宋体" w:eastAsia="宋体" w:cs="宋体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17251"/>
    <w:rsid w:val="5FD17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2020-11-18T13:37:00Z</dcterms:created>
  <dc:creator>ASUS</dc:creator>
  <cp:lastModifiedBy>ASUS</cp:lastModifiedBy>
  <dcterms:modified xsi:type="dcterms:W3CDTF">2020-11-18T13:37:50Z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