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8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860"/>
        <w:gridCol w:w="560"/>
        <w:gridCol w:w="560"/>
        <w:gridCol w:w="560"/>
        <w:gridCol w:w="560"/>
        <w:gridCol w:w="1460"/>
        <w:gridCol w:w="1460"/>
        <w:gridCol w:w="1460"/>
        <w:gridCol w:w="1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938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北海市人民检察院2021年使用聘用人员控制数公开招聘工作人员岗位信息一览表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3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</w:rPr>
              <w:t>岗位要求（共4人）</w:t>
            </w:r>
          </w:p>
        </w:tc>
        <w:tc>
          <w:tcPr>
            <w:tcW w:w="4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</w:rPr>
              <w:t>考试考核方式</w:t>
            </w:r>
          </w:p>
        </w:tc>
        <w:tc>
          <w:tcPr>
            <w:tcW w:w="10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</w:rPr>
              <w:t>岗位类别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</w:rPr>
              <w:t>拟招聘人数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</w:rPr>
              <w:t>招聘岗位资格条件</w:t>
            </w:r>
          </w:p>
        </w:tc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</w:rPr>
              <w:t>其他要求</w:t>
            </w:r>
          </w:p>
        </w:tc>
        <w:tc>
          <w:tcPr>
            <w:tcW w:w="1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</w:rPr>
              <w:t>笔试</w:t>
            </w:r>
          </w:p>
        </w:tc>
        <w:tc>
          <w:tcPr>
            <w:tcW w:w="1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</w:rPr>
              <w:t>实技测试</w:t>
            </w:r>
          </w:p>
        </w:tc>
        <w:tc>
          <w:tcPr>
            <w:tcW w:w="1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</w:rPr>
              <w:t>面试</w:t>
            </w: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</w:rPr>
              <w:t>专业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</w:rPr>
              <w:t>学历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</w:rPr>
              <w:t>年龄</w:t>
            </w:r>
          </w:p>
        </w:tc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2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书记员岗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法学类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全日制大专以上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30岁及以下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熟悉法律事务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主要考察考生法律常识、熟练使用常见公务文体的能力及基本写作功底。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速录、常用办公软件使用测试，由保障科协助组织实施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结构化面试，主要考察综合分析、应急应变、组织协调、信息获取等方面能力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注：政审考察工作参照报考政法机关的公务员相关工作标准开展。</w:t>
      </w:r>
    </w:p>
    <w:p>
      <w:pPr>
        <w:spacing w:line="560" w:lineRule="exact"/>
        <w:ind w:left="638" w:leftChars="304" w:firstLine="960" w:firstLineChars="3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left="638" w:leftChars="304" w:firstLine="960" w:firstLineChars="3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left="638" w:leftChars="304" w:firstLine="960" w:firstLineChars="300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701" w:right="1474" w:bottom="1701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C2960"/>
    <w:rsid w:val="634C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2021-07-22T01:40:00Z</dcterms:created>
  <dc:creator> </dc:creator>
  <cp:lastModifiedBy> </cp:lastModifiedBy>
  <dcterms:modified xsi:type="dcterms:W3CDTF">2021-07-22T01:41:07Z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18C4284B29454C038E882A7C3F44BD7F</vt:lpwstr>
  </property>
</Properties>
</file>