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2F2F2"/>
          <w:lang w:val="en-US" w:eastAsia="zh-CN" w:bidi="ar"/>
        </w:rPr>
        <w:t>2020年校园招聘宣讲学校</w:t>
      </w:r>
    </w:p>
    <w:tbl>
      <w:tblPr>
        <w:tblW w:w="747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2F2F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383"/>
        <w:gridCol w:w="1362"/>
        <w:gridCol w:w="2190"/>
        <w:gridCol w:w="16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36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学校所在地</w:t>
            </w:r>
          </w:p>
        </w:tc>
        <w:tc>
          <w:tcPr>
            <w:tcW w:w="219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66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招聘形式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区人社厅组织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北京科技大学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长沙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武汉科技大学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太原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太原科技大学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贵州大学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昆明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峨眉山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合肥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马鞍山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安徽工业大学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柳州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广西科技大学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桂林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桂林电子科技大学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桂林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桂林理工大学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宣讲会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2F2F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440" w:lineRule="atLeast"/>
        <w:ind w:left="0" w:right="0" w:firstLine="562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5"/>
          <w:szCs w:val="15"/>
        </w:rPr>
      </w:pPr>
      <w:r>
        <w:rPr>
          <w:rFonts w:ascii="仿宋_GB2312" w:hAnsi="Verdana" w:eastAsia="仿宋_GB2312" w:cs="仿宋_GB2312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2F2F2"/>
          <w:lang w:val="en-US" w:eastAsia="zh-CN" w:bidi="ar"/>
        </w:rPr>
        <w:t>注：具体行程请关注以上院校就业网、柳钢官网或</w:t>
      </w:r>
      <w:r>
        <w:rPr>
          <w:rFonts w:hint="default" w:ascii="仿宋_GB2312" w:hAnsi="Verdana" w:eastAsia="仿宋_GB2312" w:cs="仿宋_GB2312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2F2F2"/>
          <w:lang w:val="en-US" w:eastAsia="zh-CN" w:bidi="ar"/>
        </w:rPr>
        <w:t>“柳钢招聘”微信公众号。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94DB2"/>
    <w:rsid w:val="69994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2019-09-19T02:05:00Z</dcterms:created>
  <dc:creator>ASUS</dc:creator>
  <cp:lastModifiedBy>ASUS</cp:lastModifiedBy>
  <dcterms:modified xsi:type="dcterms:W3CDTF">2019-09-19T02:05:58Z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