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1" w:type="dxa"/>
        <w:jc w:val="center"/>
        <w:tblInd w:w="-107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40"/>
        <w:gridCol w:w="2840"/>
        <w:gridCol w:w="284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/>
              <w:ind w:left="0" w:right="0" w:firstLine="64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项目</w:t>
            </w:r>
          </w:p>
        </w:tc>
        <w:tc>
          <w:tcPr>
            <w:tcW w:w="56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/>
              <w:ind w:left="0" w:right="0" w:firstLine="64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标准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/>
              <w:ind w:left="0" w:right="0" w:firstLine="64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30岁（含）以下</w:t>
            </w:r>
          </w:p>
        </w:tc>
        <w:tc>
          <w:tcPr>
            <w:tcW w:w="2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/>
              <w:ind w:left="0" w:right="0" w:firstLine="64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31岁（含）以上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/>
              <w:ind w:left="0" w:right="0" w:firstLine="64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10米×4往返跑</w:t>
            </w:r>
          </w:p>
        </w:tc>
        <w:tc>
          <w:tcPr>
            <w:tcW w:w="2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/>
              <w:ind w:left="0" w:right="0" w:firstLine="64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≤14″0</w:t>
            </w:r>
          </w:p>
        </w:tc>
        <w:tc>
          <w:tcPr>
            <w:tcW w:w="2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/>
              <w:ind w:left="0" w:right="0" w:firstLine="64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≤14″3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/>
              <w:ind w:left="0" w:right="0" w:firstLine="64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1000米跑</w:t>
            </w:r>
          </w:p>
        </w:tc>
        <w:tc>
          <w:tcPr>
            <w:tcW w:w="2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/>
              <w:ind w:left="0" w:right="0" w:firstLine="64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≤4′40″</w:t>
            </w:r>
          </w:p>
        </w:tc>
        <w:tc>
          <w:tcPr>
            <w:tcW w:w="2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/>
              <w:ind w:left="0" w:right="0" w:firstLine="64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≤4′50″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/>
              <w:ind w:left="0" w:right="0" w:firstLine="64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纵跳摸高</w:t>
            </w:r>
          </w:p>
        </w:tc>
        <w:tc>
          <w:tcPr>
            <w:tcW w:w="56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/>
              <w:ind w:left="0" w:right="0" w:firstLine="64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≥265厘米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1"/>
        <w:ind w:left="0" w:right="0" w:firstLine="640"/>
        <w:jc w:val="left"/>
        <w:rPr>
          <w:rFonts w:ascii="仿宋_GB2312" w:eastAsia="仿宋_GB2312" w:cs="仿宋_GB2312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仿宋_GB2312" w:cs="Times New Roman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2.女子组</w:t>
      </w:r>
    </w:p>
    <w:tbl>
      <w:tblPr>
        <w:tblW w:w="8521" w:type="dxa"/>
        <w:jc w:val="center"/>
        <w:tblInd w:w="-107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40"/>
        <w:gridCol w:w="2840"/>
        <w:gridCol w:w="2841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/>
              <w:ind w:left="0" w:right="0" w:firstLine="64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项目</w:t>
            </w:r>
          </w:p>
        </w:tc>
        <w:tc>
          <w:tcPr>
            <w:tcW w:w="56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/>
              <w:ind w:left="0" w:right="0" w:firstLine="64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标准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/>
              <w:ind w:left="0" w:right="0" w:firstLine="64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30岁（含）以下</w:t>
            </w:r>
          </w:p>
        </w:tc>
        <w:tc>
          <w:tcPr>
            <w:tcW w:w="2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/>
              <w:ind w:left="0" w:right="0" w:firstLine="64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31岁（含）以上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/>
              <w:ind w:left="0" w:right="0" w:firstLine="64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10米×4往返跑</w:t>
            </w:r>
          </w:p>
        </w:tc>
        <w:tc>
          <w:tcPr>
            <w:tcW w:w="2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/>
              <w:ind w:left="0" w:right="0" w:firstLine="64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≤15″0</w:t>
            </w:r>
          </w:p>
        </w:tc>
        <w:tc>
          <w:tcPr>
            <w:tcW w:w="2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/>
              <w:ind w:left="0" w:right="0" w:firstLine="64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≤15″3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/>
              <w:ind w:left="0" w:right="0" w:firstLine="64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800米跑</w:t>
            </w:r>
          </w:p>
        </w:tc>
        <w:tc>
          <w:tcPr>
            <w:tcW w:w="2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/>
              <w:ind w:left="0" w:right="0" w:firstLine="64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≤4′35″</w:t>
            </w:r>
          </w:p>
        </w:tc>
        <w:tc>
          <w:tcPr>
            <w:tcW w:w="2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/>
              <w:ind w:left="0" w:right="0" w:firstLine="64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≤4′45″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/>
              <w:ind w:left="0" w:right="0" w:firstLine="64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纵跳摸高</w:t>
            </w:r>
          </w:p>
        </w:tc>
        <w:tc>
          <w:tcPr>
            <w:tcW w:w="56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/>
              <w:ind w:left="0" w:right="0" w:firstLine="64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≥230厘米</w:t>
            </w:r>
          </w:p>
        </w:tc>
      </w:tr>
    </w:tbl>
    <w:p>
      <w:pPr>
        <w:pStyle w:val="2"/>
        <w:spacing w:line="600" w:lineRule="exact"/>
        <w:rPr>
          <w:rFonts w:ascii="仿宋_GB2312" w:hAnsi="仿宋_GB2312" w:eastAsia="仿宋_GB2312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1133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3F1A"/>
    <w:rsid w:val="00003FAD"/>
    <w:rsid w:val="00192F1D"/>
    <w:rsid w:val="00414039"/>
    <w:rsid w:val="00420453"/>
    <w:rsid w:val="00640568"/>
    <w:rsid w:val="007A195C"/>
    <w:rsid w:val="007E6B44"/>
    <w:rsid w:val="00805A17"/>
    <w:rsid w:val="00C06165"/>
    <w:rsid w:val="00C82492"/>
    <w:rsid w:val="00C9547F"/>
    <w:rsid w:val="00D66EAE"/>
    <w:rsid w:val="00D76280"/>
    <w:rsid w:val="00E00C9D"/>
    <w:rsid w:val="00E9073B"/>
    <w:rsid w:val="00FF3F1A"/>
    <w:rsid w:val="3FF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uiPriority w:val="99"/>
    <w:rPr>
      <w:rFonts w:ascii="宋体" w:hAnsi="Courier New" w:cs="宋体"/>
      <w:u w:color="000000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Plain Text Char"/>
    <w:basedOn w:val="6"/>
    <w:link w:val="2"/>
    <w:locked/>
    <w:uiPriority w:val="99"/>
    <w:rPr>
      <w:rFonts w:ascii="宋体" w:hAnsi="Courier New" w:eastAsia="宋体" w:cs="宋体"/>
      <w:sz w:val="21"/>
      <w:szCs w:val="21"/>
      <w:u w:color="000000"/>
    </w:rPr>
  </w:style>
  <w:style w:type="character" w:customStyle="1" w:styleId="8">
    <w:name w:val="Header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6"/>
    <w:link w:val="3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3</Pages>
  <Words>205</Words>
  <Characters>1170</Characters>
  <Lines>0</Lines>
  <Paragraphs>0</Paragraphs>
  <TotalTime>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2017-07-20T02:02:00Z</dcterms:created>
  <dc:creator>omg3</dc:creator>
  <cp:lastModifiedBy>乘长风破万里浪</cp:lastModifiedBy>
  <cp:lastPrinted>2017-07-20T02:17:00Z</cp:lastPrinted>
  <dcterms:modified xsi:type="dcterms:W3CDTF">2019-08-22T06:23:21Z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