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atLeast"/>
        <w:jc w:val="left"/>
        <w:rPr>
          <w:rFonts w:ascii="黑体" w:hAnsi="黑体" w:eastAsia="黑体" w:cs="宋体"/>
          <w:kern w:val="0"/>
          <w:u w:val="none" w:color="FFFFFF"/>
        </w:rPr>
      </w:pPr>
      <w:r>
        <w:rPr>
          <w:rFonts w:hint="eastAsia" w:ascii="黑体" w:hAnsi="黑体" w:eastAsia="黑体" w:cs="宋体"/>
          <w:kern w:val="0"/>
          <w:u w:val="none" w:color="FFFFFF"/>
        </w:rPr>
        <w:t>附件：</w:t>
      </w:r>
    </w:p>
    <w:p>
      <w:pPr>
        <w:widowControl/>
        <w:snapToGrid w:val="0"/>
        <w:spacing w:line="500" w:lineRule="atLeast"/>
        <w:jc w:val="center"/>
        <w:rPr>
          <w:rFonts w:ascii="黑体" w:hAnsi="宋体" w:eastAsia="黑体" w:cs="宋体"/>
          <w:b/>
          <w:kern w:val="0"/>
          <w:sz w:val="24"/>
          <w:szCs w:val="21"/>
          <w:u w:val="none" w:color="auto"/>
        </w:rPr>
      </w:pPr>
      <w:bookmarkStart w:id="0" w:name="_GoBack"/>
      <w:r>
        <w:rPr>
          <w:rFonts w:hint="eastAsia" w:ascii="黑体" w:hAnsi="宋体" w:eastAsia="黑体" w:cs="宋体"/>
          <w:b/>
          <w:bCs/>
          <w:kern w:val="0"/>
          <w:sz w:val="36"/>
          <w:szCs w:val="36"/>
          <w:u w:val="none" w:color="auto"/>
        </w:rPr>
        <w:t>河池市气象局公开招聘</w:t>
      </w:r>
      <w:r>
        <w:rPr>
          <w:rFonts w:hint="eastAsia" w:ascii="黑体" w:hAnsi="宋体" w:eastAsia="黑体" w:cs="宋体"/>
          <w:b/>
          <w:kern w:val="0"/>
          <w:sz w:val="36"/>
          <w:szCs w:val="36"/>
          <w:u w:val="none" w:color="auto"/>
        </w:rPr>
        <w:t>报名登记表</w:t>
      </w:r>
      <w:bookmarkEnd w:id="0"/>
    </w:p>
    <w:tbl>
      <w:tblPr>
        <w:tblStyle w:val="3"/>
        <w:tblW w:w="9781" w:type="dxa"/>
        <w:tblInd w:w="-7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667"/>
        <w:gridCol w:w="1047"/>
        <w:gridCol w:w="1351"/>
        <w:gridCol w:w="1322"/>
        <w:gridCol w:w="1134"/>
        <w:gridCol w:w="1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 姓名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性别</w:t>
            </w:r>
          </w:p>
        </w:tc>
        <w:tc>
          <w:tcPr>
            <w:tcW w:w="13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民族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 w:color="auto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u w:val="none" w:color="auto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籍贯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出生年月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学历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毕业院校</w:t>
            </w:r>
          </w:p>
        </w:tc>
        <w:tc>
          <w:tcPr>
            <w:tcW w:w="38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身份证号码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现住址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应聘岗位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联系电话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简历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社会工作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经历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left="-1718" w:leftChars="-581" w:hanging="141" w:hangingChars="59"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奖惩情况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  <w:t>有何特长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  <w:u w:val="none" w:color="auto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  <w:u w:val="none" w:color="auto"/>
              </w:rPr>
            </w:pPr>
          </w:p>
        </w:tc>
      </w:tr>
    </w:tbl>
    <w:p>
      <w:pPr>
        <w:spacing w:line="400" w:lineRule="exact"/>
        <w:ind w:right="-518" w:rightChars="-162"/>
      </w:pPr>
      <w:r>
        <w:rPr>
          <w:rFonts w:hint="eastAsia" w:ascii="仿宋_GB2312" w:hAnsi="宋体" w:cs="宋体"/>
          <w:kern w:val="0"/>
          <w:sz w:val="24"/>
          <w:u w:val="none" w:color="auto"/>
        </w:rPr>
        <w:t>注：应聘人员应对自己所填写的表格内容负责，如有虚假一经发现立即取消其应聘资格。</w:t>
      </w:r>
    </w:p>
    <w:sectPr>
      <w:pgSz w:w="11906" w:h="16838"/>
      <w:pgMar w:top="1440" w:right="1531" w:bottom="1417" w:left="1531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aco">
    <w:altName w:val="Courier New"/>
    <w:panose1 w:val="020B05090304040402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85288"/>
    <w:rsid w:val="53E85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/>
      <w:kern w:val="2"/>
      <w:sz w:val="32"/>
      <w:szCs w:val="32"/>
      <w:u w:val="single" w:color="FF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2019-07-25T01:14:00Z</dcterms:created>
  <dc:creator>Administrator</dc:creator>
  <cp:lastModifiedBy>Administrator</cp:lastModifiedBy>
  <dcterms:modified xsi:type="dcterms:W3CDTF">2019-07-25T01:15:16Z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