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百色市2019年拟引进人才名单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(第一批)</w:t>
      </w:r>
    </w:p>
    <w:p>
      <w:pPr>
        <w:pStyle w:val="2"/>
        <w:keepNext w:val="0"/>
        <w:keepLines w:val="0"/>
        <w:widowControl/>
        <w:suppressLineNumbers w:val="0"/>
      </w:pPr>
      <w:r>
        <w:t>1. 俞双林</w:t>
      </w:r>
      <w:bookmarkStart w:id="0" w:name="_GoBack"/>
      <w:bookmarkEnd w:id="0"/>
      <w:r>
        <w:t>，男，汉族，1992年10月出生，云南曲靖人，中共党员，昆明理工大学冶金工程专业，硕士研究生，拟引进到百色市质量综合检验检测研究院。</w:t>
      </w:r>
    </w:p>
    <w:p>
      <w:pPr>
        <w:pStyle w:val="2"/>
        <w:keepNext w:val="0"/>
        <w:keepLines w:val="0"/>
        <w:widowControl/>
        <w:suppressLineNumbers w:val="0"/>
      </w:pPr>
      <w:r>
        <w:t>2. 梁艳芬，女，汉族，1992年8月出生，广西崇左人，中共预备党员，广西大学材料工程专业，硕士研究生，拟引进到百色市质量综合检验检测研究院。</w:t>
      </w:r>
    </w:p>
    <w:p>
      <w:pPr>
        <w:pStyle w:val="2"/>
        <w:keepNext w:val="0"/>
        <w:keepLines w:val="0"/>
        <w:widowControl/>
        <w:suppressLineNumbers w:val="0"/>
      </w:pPr>
      <w:r>
        <w:t>3. 陈啟喆，男，汉族，1975年10月出生，云南昆明人，中共党员，云南大学中国边疆学专业，博士研究生，拟引进到百色学院。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4. 覃姣兰，女，壮族，1983年3月出生，广西武宣人，中共党员，广西师范大学无机化学专业，博士研究生，讲师，拟引进到百色学院。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5. 刘秀慧，女，汉族，1964年7月出生，黑龙江齐齐哈尔人，九三学社社员，陕西师范大学中国古代文学专业，博士研究生，教授，拟引进到百色学院。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6. 白庆新，男，汉族，1964年1月出生，黑龙江齐齐哈尔人，九三学社社员，齐齐哈尔师范学院数学专业，本科，中学高级教师，副高级职称，拟引进到百色学院。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7. 滕峥，男，汉族，1987年11月出生，广西桂林人，中共党员，广西大学作物栽培与耕作学专业，硕士研究生，助理研究员，拟引进到百色学院。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8. 农艳丰，女，壮族，1988年3月出生，广西田林人，中共党员，广西大学作物栽培与耕作学专业，硕士研究生，讲师，拟引进到百色学院。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9. 李清，女，汉族，1983年3月出生，山东聊城人，群众，聊城大学发展与教育心理学专业，硕士研究生，中教一级，拟引进到百色学院。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10. 李勇刚，男，汉族，1976年3月出生，辽宁辽阳人，群众，中国海洋大学海洋化学工程与技术专业，博士研究生，副教授，拟引进到百色学院。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11. 蒙君荣，女，汉族，1989年1月出生，广西南宁人，群众，武汉工程大学化学工艺专业，硕士研究生，拟引进到百色学院。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12. 吕玲玲，女，汉族，1984年3月出生，新疆昌吉人，中共党员，华中农业大学微生物学专业，博士研究生，拟引进到百色学院。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13. 张越锋，男，汉族，1982年5月出生，山西河曲人，中共党员，天津大学化学工程专业，在职硕士研究生，副教授，拟引进到百色学院。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24. 农汉彪，男，壮族，1982年5月出生，广西田阳人，群众，西南交通大学载运工具运用工程专业，博士研究生，工程师，拟引进到百色学院。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15. 向增先，男，汉族，1967年9月出生，云南师宗人，中共党员，云南财贸学院价格学专业，本科，会计学教授，拟引进到百色学院。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16. 坚润堂，男，汉族，1973年3月出生，甘肃天水人，中共党员，昆明理工大学矿产普查与勘探专业，博士研究生，正高级工程师，拟引进到百色学院。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17. 李俊刚，男，汉族，1971年5月出生，四川资阳人，中共党员，东北石油大学矿产普查与勘探专业，博士研究生，高级工程师，拟引进到百色学院。</w:t>
      </w:r>
    </w:p>
    <w:p>
      <w:pPr>
        <w:pStyle w:val="2"/>
        <w:keepNext w:val="0"/>
        <w:keepLines w:val="0"/>
        <w:widowControl/>
        <w:suppressLineNumbers w:val="0"/>
      </w:pPr>
      <w:r>
        <w:t>18. 李玉峰，男，蒙古族，1974年12月出生，内蒙古科右中旗人，农工党员，中国科学院核能科学与工程专业，博士研究生，副教授，拟引进到百色学院。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18CE"/>
    <w:rsid w:val="558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2019-07-04T08:47:00Z</dcterms:created>
  <dc:creator>浅浅</dc:creator>
  <cp:lastModifiedBy>浅浅</cp:lastModifiedBy>
  <dcterms:modified xsi:type="dcterms:W3CDTF">2019-07-04T08:48:09Z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