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黑体" w:hAnsi="黑体" w:eastAsia="黑体" w:cs="Times New Roman"/>
          <w:color w:val="000000"/>
          <w:sz w:val="30"/>
          <w:szCs w:val="30"/>
        </w:rPr>
      </w:pPr>
      <w:bookmarkStart w:id="0" w:name="_GoBack"/>
      <w:bookmarkEnd w:id="0"/>
      <w:r>
        <w:rPr>
          <w:rFonts w:hint="eastAsia" w:ascii="黑体" w:hAnsi="黑体" w:eastAsia="黑体"/>
          <w:color w:val="000000"/>
          <w:sz w:val="30"/>
          <w:szCs w:val="30"/>
        </w:rPr>
        <w:t>附件2</w:t>
      </w:r>
    </w:p>
    <w:p>
      <w:pPr>
        <w:ind w:firstLine="1966" w:firstLineChars="445"/>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rPr>
        <w:t>报考人员诚信承诺书</w:t>
      </w:r>
      <w:r>
        <w:rPr>
          <w:rFonts w:hint="eastAsia" w:ascii="方正小标宋简体" w:hAnsi="方正小标宋简体" w:eastAsia="方正小标宋简体" w:cs="方正小标宋简体"/>
          <w:b/>
          <w:sz w:val="44"/>
          <w:szCs w:val="44"/>
          <w:lang w:eastAsia="zh-CN"/>
        </w:rPr>
        <w:t>（模板）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heme="minorEastAsia"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16"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pacing w:val="-6"/>
          <w:sz w:val="32"/>
          <w:szCs w:val="32"/>
        </w:rPr>
        <w:t>本人已仔细阅读《广西壮族自治区2019年度考试录用公务员公告》等有关文件，本着诚信报考的原则，现郑重承诺：</w:t>
      </w:r>
      <w:r>
        <w:rPr>
          <w:rFonts w:hint="default" w:ascii="Mongolian Baiti" w:hAnsi="Mongolian Baiti" w:eastAsia="仿宋_GB2312" w:cs="Mongolian Baiti"/>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一、自觉遵守公务员录用的相关法律法规及广西壮族自治区考试录用公务员的有关政策规定，认真履行报考人员的各项义务。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二、报考行为出自本人自主、真实的意愿。已对所选报职位有了充分的了解，愿意接受公务员主管部门、招录机关及授权的考试机构依法进行的考试、体能测评、体检和考察。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 xml:space="preserve">三、认真对待每一个考录环节，完成相应的程序。若经资格复审合格获得面试资格，在面试、体能测评、体检、考察和拟录用公示等环节，不无故放弃或中断。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四、</w:t>
      </w:r>
      <w:r>
        <w:rPr>
          <w:rFonts w:hint="default" w:ascii="Mongolian Baiti" w:hAnsi="Mongolian Baiti" w:eastAsia="仿宋_GB2312" w:cs="Mongolian Baiti"/>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Mongolian Baiti" w:hAnsi="Mongolian Baiti" w:eastAsia="仿宋_GB2312" w:cs="Mongolian Baiti"/>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Mongolian Baiti" w:hAnsi="Mongolian Baiti" w:eastAsia="仿宋_GB2312" w:cs="Mongolian Baiti"/>
          <w:sz w:val="32"/>
          <w:szCs w:val="32"/>
        </w:rPr>
      </w:pPr>
      <w:r>
        <w:rPr>
          <w:rFonts w:hint="default" w:ascii="Mongolian Baiti" w:hAnsi="Mongolian Baiti" w:eastAsia="仿宋_GB2312" w:cs="Mongolian Baiti"/>
          <w:sz w:val="32"/>
          <w:szCs w:val="32"/>
        </w:rPr>
        <w:t xml:space="preserve">                             2019年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02CF7FDF"/>
    <w:rsid w:val="13EF729F"/>
    <w:rsid w:val="28374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Words>
  <Characters>494</Characters>
  <Lines>4</Lines>
  <Paragraphs>1</Paragraphs>
  <TotalTime>31</TotalTime>
  <ScaleCrop>false</ScaleCrop>
  <LinksUpToDate>false</LinksUpToDate>
  <CharactersWithSpaces>579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Administrator</cp:lastModifiedBy>
  <dcterms:modified xsi:type="dcterms:W3CDTF">2019-05-23T11:01:05Z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