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2019年资源县艰苦边远地区特岗全科医生基本信息登记表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服务单位：资源县</w:t>
      </w:r>
    </w:p>
    <w:tbl>
      <w:tblPr>
        <w:tblW w:w="85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139"/>
        <w:gridCol w:w="129"/>
        <w:gridCol w:w="612"/>
        <w:gridCol w:w="248"/>
        <w:gridCol w:w="131"/>
        <w:gridCol w:w="183"/>
        <w:gridCol w:w="153"/>
        <w:gridCol w:w="26"/>
        <w:gridCol w:w="746"/>
        <w:gridCol w:w="806"/>
        <w:gridCol w:w="135"/>
        <w:gridCol w:w="241"/>
        <w:gridCol w:w="128"/>
        <w:gridCol w:w="158"/>
        <w:gridCol w:w="210"/>
        <w:gridCol w:w="134"/>
        <w:gridCol w:w="81"/>
        <w:gridCol w:w="174"/>
        <w:gridCol w:w="329"/>
        <w:gridCol w:w="192"/>
        <w:gridCol w:w="368"/>
        <w:gridCol w:w="18"/>
        <w:gridCol w:w="100"/>
        <w:gridCol w:w="40"/>
        <w:gridCol w:w="40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6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1.个人基本信息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52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电子相片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白底彩照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5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5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    历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    位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5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30"/>
                <w:sz w:val="24"/>
                <w:szCs w:val="24"/>
                <w:bdr w:val="none" w:color="auto" w:sz="0" w:space="0"/>
              </w:rPr>
              <w:t>专业技术资格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64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5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 w:firstLine="135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687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5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30"/>
                <w:sz w:val="24"/>
                <w:szCs w:val="24"/>
                <w:bdr w:val="none" w:color="auto" w:sz="0" w:space="0"/>
              </w:rPr>
              <w:t>家庭详细地址</w:t>
            </w:r>
          </w:p>
        </w:tc>
        <w:tc>
          <w:tcPr>
            <w:tcW w:w="340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3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33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8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档案保管单位</w:t>
            </w:r>
          </w:p>
        </w:tc>
        <w:tc>
          <w:tcPr>
            <w:tcW w:w="333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6" w:type="dxa"/>
            <w:gridSpan w:val="2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2.执业医师资格相关信息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7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医师资格证书编码</w:t>
            </w:r>
          </w:p>
        </w:tc>
        <w:tc>
          <w:tcPr>
            <w:tcW w:w="291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发证时间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7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执业类别及范围</w:t>
            </w:r>
          </w:p>
        </w:tc>
        <w:tc>
          <w:tcPr>
            <w:tcW w:w="5879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□临床类别全科医学专业  □临床类别内科专业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□中医类别全科医学专业  □中医类别中医专业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□其他：请注明: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7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受聘前是否注册执业</w:t>
            </w:r>
          </w:p>
        </w:tc>
        <w:tc>
          <w:tcPr>
            <w:tcW w:w="5879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 w:firstLine="705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□是□否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7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医师执业证书编码</w:t>
            </w:r>
          </w:p>
        </w:tc>
        <w:tc>
          <w:tcPr>
            <w:tcW w:w="242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发证时间</w:t>
            </w:r>
          </w:p>
        </w:tc>
        <w:tc>
          <w:tcPr>
            <w:tcW w:w="224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37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执业地点</w:t>
            </w:r>
          </w:p>
        </w:tc>
        <w:tc>
          <w:tcPr>
            <w:tcW w:w="242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执业范围</w:t>
            </w:r>
          </w:p>
        </w:tc>
        <w:tc>
          <w:tcPr>
            <w:tcW w:w="224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6" w:type="dxa"/>
            <w:gridSpan w:val="2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3.教育培训情况(从中专填起,含进修和培训)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起始年月</w:t>
            </w:r>
          </w:p>
        </w:tc>
        <w:tc>
          <w:tcPr>
            <w:tcW w:w="130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终止年月</w:t>
            </w:r>
          </w:p>
        </w:tc>
        <w:tc>
          <w:tcPr>
            <w:tcW w:w="239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学校名称</w:t>
            </w:r>
          </w:p>
        </w:tc>
        <w:tc>
          <w:tcPr>
            <w:tcW w:w="160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0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39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0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0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39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0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50" w:type="dxa"/>
            <w:gridSpan w:val="2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4.是否参加过省级卫生行政部门（含中医药管理部门）组织的全科医生规范化培养、转岗培训或者岗位培训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考核是否合格</w:t>
            </w:r>
          </w:p>
        </w:tc>
        <w:tc>
          <w:tcPr>
            <w:tcW w:w="4640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□是  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6" w:type="dxa"/>
            <w:gridSpan w:val="2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5.工作经历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起始年月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终止年月</w:t>
            </w:r>
          </w:p>
        </w:tc>
        <w:tc>
          <w:tcPr>
            <w:tcW w:w="317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从事专业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17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17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17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17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17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6" w:type="dxa"/>
            <w:gridSpan w:val="2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6.特岗全科医生服务单位基本信息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设岗县级公立医疗机构</w:t>
            </w:r>
          </w:p>
        </w:tc>
        <w:tc>
          <w:tcPr>
            <w:tcW w:w="5386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25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5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传真电话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派驻乡镇卫生院</w:t>
            </w:r>
          </w:p>
        </w:tc>
        <w:tc>
          <w:tcPr>
            <w:tcW w:w="5386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263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6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3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6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传真电话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6" w:type="dxa"/>
            <w:gridSpan w:val="2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7.受聘后执业注册情况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医师执业证书编码</w:t>
            </w:r>
          </w:p>
        </w:tc>
        <w:tc>
          <w:tcPr>
            <w:tcW w:w="229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68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变更或注册时间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执业地点</w:t>
            </w:r>
          </w:p>
        </w:tc>
        <w:tc>
          <w:tcPr>
            <w:tcW w:w="229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68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2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执业范围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备注：此表一式五份，自治区、市、县级卫生健康（计生）行政部门和设岗县级公立医疗机构、派驻乡镇卫生院各存一份。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321AD"/>
    <w:rsid w:val="12F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2019-05-07T07:12:00Z</dcterms:created>
  <dc:creator>石果</dc:creator>
  <cp:lastModifiedBy>石果</cp:lastModifiedBy>
  <dcterms:modified xsi:type="dcterms:W3CDTF">2019-05-07T07:13:33Z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