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95" w:rsidRDefault="00663C95" w:rsidP="00663C95">
      <w:pPr>
        <w:tabs>
          <w:tab w:val="left" w:pos="7371"/>
        </w:tabs>
        <w:spacing w:line="440" w:lineRule="exact"/>
        <w:rPr>
          <w:rFonts w:ascii="黑体" w:eastAsia="黑体" w:hAnsi="黑体"/>
          <w:sz w:val="32"/>
        </w:rPr>
      </w:pPr>
      <w:r w:rsidRPr="005F5DDD">
        <w:rPr>
          <w:rFonts w:ascii="黑体" w:eastAsia="黑体" w:hAnsi="黑体" w:hint="eastAsia"/>
          <w:sz w:val="32"/>
        </w:rPr>
        <w:t>附件</w:t>
      </w:r>
      <w:r w:rsidRPr="00CF1438">
        <w:rPr>
          <w:rFonts w:ascii="黑体" w:eastAsia="黑体" w:hAnsi="黑体"/>
          <w:sz w:val="32"/>
        </w:rPr>
        <w:t>1</w:t>
      </w:r>
    </w:p>
    <w:p w:rsidR="00663C95" w:rsidRDefault="00663C95" w:rsidP="00663C95">
      <w:pPr>
        <w:tabs>
          <w:tab w:val="left" w:pos="7371"/>
        </w:tabs>
        <w:spacing w:line="360" w:lineRule="exact"/>
        <w:rPr>
          <w:rFonts w:ascii="黑体" w:eastAsia="黑体" w:hAnsi="黑体"/>
          <w:sz w:val="32"/>
        </w:rPr>
      </w:pPr>
    </w:p>
    <w:p w:rsidR="00663C95" w:rsidRPr="005F5DDD" w:rsidRDefault="00663C95" w:rsidP="00663C95">
      <w:pPr>
        <w:tabs>
          <w:tab w:val="left" w:pos="7371"/>
        </w:tabs>
        <w:spacing w:line="4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5D37A6">
        <w:rPr>
          <w:rFonts w:ascii="华文中宋" w:eastAsia="华文中宋" w:hAnsi="华文中宋" w:hint="eastAsia"/>
          <w:sz w:val="44"/>
          <w:szCs w:val="44"/>
        </w:rPr>
        <w:t>广西国际博览事务局</w:t>
      </w:r>
      <w:r w:rsidRPr="00AE18A7">
        <w:rPr>
          <w:rFonts w:eastAsia="华文中宋"/>
          <w:sz w:val="44"/>
          <w:szCs w:val="44"/>
        </w:rPr>
        <w:t>2019</w:t>
      </w:r>
      <w:r w:rsidRPr="005F5DDD">
        <w:rPr>
          <w:rFonts w:ascii="华文中宋" w:eastAsia="华文中宋" w:hAnsi="华文中宋" w:hint="eastAsia"/>
          <w:sz w:val="44"/>
          <w:szCs w:val="44"/>
        </w:rPr>
        <w:t>年度公开招聘工作人员岗位信息表</w:t>
      </w:r>
    </w:p>
    <w:p w:rsidR="00663C95" w:rsidRDefault="00663C95" w:rsidP="00663C95">
      <w:pPr>
        <w:tabs>
          <w:tab w:val="left" w:pos="7371"/>
        </w:tabs>
        <w:spacing w:line="360" w:lineRule="exact"/>
        <w:rPr>
          <w:rFonts w:ascii="黑体" w:eastAsia="黑体" w:hAnsi="黑体"/>
          <w:sz w:val="32"/>
        </w:rPr>
      </w:pPr>
    </w:p>
    <w:tbl>
      <w:tblPr>
        <w:tblW w:w="14318" w:type="dxa"/>
        <w:tblInd w:w="-318" w:type="dxa"/>
        <w:tblLook w:val="04A0"/>
      </w:tblPr>
      <w:tblGrid>
        <w:gridCol w:w="579"/>
        <w:gridCol w:w="709"/>
        <w:gridCol w:w="697"/>
        <w:gridCol w:w="582"/>
        <w:gridCol w:w="835"/>
        <w:gridCol w:w="992"/>
        <w:gridCol w:w="851"/>
        <w:gridCol w:w="709"/>
        <w:gridCol w:w="1417"/>
        <w:gridCol w:w="1327"/>
        <w:gridCol w:w="657"/>
        <w:gridCol w:w="2410"/>
        <w:gridCol w:w="1080"/>
        <w:gridCol w:w="624"/>
        <w:gridCol w:w="849"/>
      </w:tblGrid>
      <w:tr w:rsidR="00663C95" w:rsidRPr="005F5DDD" w:rsidTr="00A53428">
        <w:trPr>
          <w:trHeight w:val="500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5F5DDD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5F5DDD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用人处室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5F5DDD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5F5DDD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5F5DDD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5F5DDD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Default="00663C95" w:rsidP="00A53428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5F5DDD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是否</w:t>
            </w:r>
          </w:p>
          <w:p w:rsidR="00663C95" w:rsidRPr="005F5DDD" w:rsidRDefault="00663C95" w:rsidP="00A53428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5F5DDD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5F5DDD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5F5DDD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5F5DDD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5F5DDD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5F5DDD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5F5DDD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考试方式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5F5DDD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5F5DDD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663C95" w:rsidRPr="005F5DDD" w:rsidTr="00A53428">
        <w:trPr>
          <w:trHeight w:val="14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综合协调处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文秘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文学类、旅游管理类、计算机类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35</w:t>
            </w:r>
            <w:r w:rsidRPr="00CF14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．</w:t>
            </w:r>
            <w:r w:rsidRPr="00CF14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</w:t>
            </w:r>
            <w:r w:rsidRPr="00CF1438">
              <w:rPr>
                <w:rFonts w:eastAsia="仿宋_GB2312"/>
                <w:kern w:val="0"/>
                <w:sz w:val="18"/>
                <w:szCs w:val="18"/>
              </w:rPr>
              <w:t>2</w:t>
            </w:r>
            <w:r w:rsidRPr="00CF14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年以上办公室工作经验;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 w:rsidRPr="00CF1438">
              <w:rPr>
                <w:rFonts w:eastAsia="仿宋_GB2312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．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持有大学英语六级证书（大学英语六级</w:t>
            </w:r>
            <w:r w:rsidRPr="00CF1438">
              <w:rPr>
                <w:rFonts w:eastAsia="仿宋_GB2312"/>
                <w:kern w:val="0"/>
                <w:sz w:val="18"/>
                <w:szCs w:val="18"/>
              </w:rPr>
              <w:t>425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分以上），或英语专业四级证书。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硕士</w:t>
            </w:r>
            <w:r w:rsidRPr="00CF1438">
              <w:rPr>
                <w:rFonts w:eastAsia="仿宋_GB2312"/>
                <w:kern w:val="0"/>
                <w:sz w:val="18"/>
                <w:szCs w:val="18"/>
              </w:rPr>
              <w:t>4</w:t>
            </w: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  <w:r w:rsidRPr="00CF14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</w:p>
        </w:tc>
      </w:tr>
      <w:tr w:rsidR="00663C95" w:rsidRPr="005F5DDD" w:rsidTr="00A53428">
        <w:trPr>
          <w:trHeight w:val="8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展览工作处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展览综合业务岗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35</w:t>
            </w:r>
            <w:r w:rsidRPr="00CF14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</w:t>
            </w:r>
            <w:r w:rsidRPr="00CF1438">
              <w:rPr>
                <w:rFonts w:eastAsia="仿宋_GB2312"/>
                <w:kern w:val="0"/>
                <w:sz w:val="18"/>
                <w:szCs w:val="18"/>
              </w:rPr>
              <w:t>2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年以上大型国际展会招商招展、展务等业务工作经验。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硕士</w:t>
            </w:r>
            <w:r w:rsidRPr="00CF1438">
              <w:rPr>
                <w:rFonts w:eastAsia="仿宋_GB2312"/>
                <w:kern w:val="0"/>
                <w:sz w:val="18"/>
                <w:szCs w:val="18"/>
              </w:rPr>
              <w:t>4</w:t>
            </w:r>
            <w:r>
              <w:rPr>
                <w:rFonts w:eastAsia="仿宋_GB2312"/>
                <w:kern w:val="0"/>
                <w:sz w:val="18"/>
                <w:szCs w:val="18"/>
              </w:rPr>
              <w:t>0</w:t>
            </w:r>
            <w:r w:rsidRPr="00CF14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</w:t>
            </w:r>
          </w:p>
        </w:tc>
      </w:tr>
      <w:tr w:rsidR="00663C95" w:rsidRPr="005F5DDD" w:rsidTr="00A53428">
        <w:trPr>
          <w:trHeight w:val="18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对外联络处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高级联络官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管理类、经贸类、法律类、文学类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4</w:t>
            </w:r>
            <w:r w:rsidRPr="00CF1438">
              <w:rPr>
                <w:rFonts w:eastAsia="仿宋_GB2312"/>
                <w:kern w:val="0"/>
                <w:sz w:val="18"/>
                <w:szCs w:val="18"/>
              </w:rPr>
              <w:t>5</w:t>
            </w:r>
            <w:r w:rsidRPr="00CF1438">
              <w:rPr>
                <w:rFonts w:eastAsia="仿宋_GB2312" w:hint="eastAsia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．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</w:t>
            </w:r>
            <w:r w:rsidRPr="00CF1438">
              <w:rPr>
                <w:rFonts w:eastAsia="仿宋_GB2312"/>
                <w:kern w:val="0"/>
                <w:sz w:val="18"/>
                <w:szCs w:val="18"/>
              </w:rPr>
              <w:t>2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年以上大型国际展会工作经验；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 w:rsidRPr="00CF1438">
              <w:rPr>
                <w:rFonts w:eastAsia="仿宋_GB2312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．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持有大学英语六级证书（或大学英语六级</w:t>
            </w:r>
            <w:r w:rsidRPr="00CF1438">
              <w:rPr>
                <w:rFonts w:eastAsia="仿宋_GB2312"/>
                <w:kern w:val="0"/>
                <w:sz w:val="18"/>
                <w:szCs w:val="18"/>
              </w:rPr>
              <w:t>425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分以上），或英语专业四级证书,或有海外学习工作经历。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面试（含英语口试）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663C95" w:rsidRPr="005F5DDD" w:rsidTr="00A53428">
        <w:trPr>
          <w:trHeight w:val="13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对外联络处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高级英语翻译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外语类、管理类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35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翻译以上职称或人社部(</w:t>
            </w:r>
            <w:r w:rsidRPr="005F5DDD">
              <w:rPr>
                <w:rFonts w:eastAsia="仿宋_GB2312"/>
                <w:kern w:val="0"/>
                <w:sz w:val="18"/>
                <w:szCs w:val="18"/>
              </w:rPr>
              <w:t>CATTI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)二级以上笔译或口译证书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．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</w:t>
            </w:r>
            <w:r w:rsidRPr="00CF1438">
              <w:rPr>
                <w:rFonts w:eastAsia="仿宋_GB2312"/>
                <w:kern w:val="0"/>
                <w:sz w:val="18"/>
                <w:szCs w:val="18"/>
              </w:rPr>
              <w:t>2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年以上大型国际展会工作经验；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 w:rsidRPr="00CF1438">
              <w:rPr>
                <w:rFonts w:eastAsia="仿宋_GB2312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．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要求持英语专业八级证书。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面试（含英语口试）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63C95" w:rsidRPr="005F5DDD" w:rsidTr="00A53428">
        <w:trPr>
          <w:trHeight w:val="102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对外联络处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礼宾官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外语类、文学类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35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．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</w:t>
            </w:r>
            <w:r w:rsidRPr="00CF1438">
              <w:rPr>
                <w:rFonts w:eastAsia="仿宋_GB2312"/>
                <w:kern w:val="0"/>
                <w:sz w:val="18"/>
                <w:szCs w:val="18"/>
              </w:rPr>
              <w:t>2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年以上大型国际展会工作经验；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 w:rsidRPr="00CF1438">
              <w:rPr>
                <w:rFonts w:eastAsia="仿宋_GB2312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．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要求持英语专业八级证书。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面试（含英语口试）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63C95" w:rsidRPr="005F5DDD" w:rsidTr="00A53428">
        <w:trPr>
          <w:trHeight w:val="14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对外联络处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小语种/英语翻译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外语类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35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．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</w:t>
            </w:r>
            <w:r w:rsidRPr="00CF1438">
              <w:rPr>
                <w:rFonts w:eastAsia="仿宋_GB2312"/>
                <w:kern w:val="0"/>
                <w:sz w:val="18"/>
                <w:szCs w:val="18"/>
              </w:rPr>
              <w:t>2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年以上大型国际展会工作经验；</w:t>
            </w:r>
          </w:p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．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要求持英语专业八级证书，或东南亚小语种全国比赛证书，或有海外学习工作经历。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笔试+面试（含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小语种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或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英语口试）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63C95" w:rsidRPr="005F5DDD" w:rsidTr="00A53428">
        <w:trPr>
          <w:trHeight w:val="162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投资贸易处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投资贸易招商专员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英语、国际贸易、物流专业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硕士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</w:t>
            </w:r>
            <w:r w:rsidRPr="00CF1438">
              <w:rPr>
                <w:rFonts w:eastAsia="仿宋_GB2312"/>
                <w:kern w:val="0"/>
                <w:sz w:val="18"/>
                <w:szCs w:val="18"/>
              </w:rPr>
              <w:t>5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</w:t>
            </w:r>
            <w:r w:rsidRPr="00CF1438">
              <w:rPr>
                <w:rFonts w:eastAsia="仿宋_GB2312"/>
                <w:kern w:val="0"/>
                <w:sz w:val="18"/>
                <w:szCs w:val="18"/>
              </w:rPr>
              <w:t>2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年以上大型国际展会工作经验。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663C95" w:rsidRPr="005F5DDD" w:rsidTr="00A53428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投资贸易处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国际贸易促进专员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英语、国际贸易、工商管理专业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</w:t>
            </w:r>
            <w:r w:rsidRPr="00CF1438">
              <w:rPr>
                <w:rFonts w:eastAsia="仿宋_GB2312"/>
                <w:kern w:val="0"/>
                <w:sz w:val="18"/>
                <w:szCs w:val="18"/>
              </w:rPr>
              <w:t>5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．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</w:t>
            </w:r>
            <w:r w:rsidRPr="00CF1438">
              <w:rPr>
                <w:rFonts w:eastAsia="仿宋_GB2312"/>
                <w:kern w:val="0"/>
                <w:sz w:val="18"/>
                <w:szCs w:val="18"/>
              </w:rPr>
              <w:t>2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年以上大型国际展会工作经验。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 w:rsidRPr="00CF1438">
              <w:rPr>
                <w:rFonts w:eastAsia="仿宋_GB2312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．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要求持英语专业八级证书。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663C95" w:rsidRPr="005F5DDD" w:rsidTr="00A53428">
        <w:trPr>
          <w:trHeight w:val="17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宣传推介处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宣传推介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语言学及应用语言学、传播学、设计艺术学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</w:t>
            </w: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45岁以下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具有2年以上大型国际展会工作经验。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663C95" w:rsidRPr="005F5DDD" w:rsidTr="00A53428">
        <w:trPr>
          <w:trHeight w:val="15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宣传推介处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新闻宣传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新闻与传播、新闻学、传播学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具有1年以上大型国际展会工作经验。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8653F7" w:rsidRDefault="00663C95" w:rsidP="00A53428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663C95" w:rsidRPr="005F5DDD" w:rsidTr="00A53428">
        <w:trPr>
          <w:trHeight w:val="20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会议接待处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大型会议活动统筹及综合管理岗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会展经济与管理专业、经济与贸易类、新闻传播学类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35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6579AB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579A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6579AB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579AB">
              <w:rPr>
                <w:rFonts w:eastAsia="仿宋_GB2312" w:hint="eastAsia"/>
                <w:kern w:val="0"/>
                <w:sz w:val="18"/>
                <w:szCs w:val="18"/>
              </w:rPr>
              <w:t>1</w:t>
            </w:r>
            <w:r w:rsidRPr="006579A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．具有2年以上大型国际会议活动策划执行工作经历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;</w:t>
            </w:r>
            <w:r w:rsidRPr="006579A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 w:rsidRPr="006579AB">
              <w:rPr>
                <w:rFonts w:eastAsia="仿宋_GB2312" w:hint="eastAsia"/>
                <w:kern w:val="0"/>
                <w:sz w:val="18"/>
                <w:szCs w:val="18"/>
              </w:rPr>
              <w:t>2</w:t>
            </w:r>
            <w:r w:rsidRPr="006579A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．持有大学英语六级证书（大学英语六级</w:t>
            </w:r>
            <w:r w:rsidRPr="006579AB">
              <w:rPr>
                <w:rFonts w:eastAsia="仿宋_GB2312"/>
                <w:kern w:val="0"/>
                <w:sz w:val="18"/>
                <w:szCs w:val="18"/>
              </w:rPr>
              <w:t>425</w:t>
            </w:r>
            <w:r w:rsidRPr="006579A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分以上），或英语专业四级证书。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63C95" w:rsidRPr="005F5DDD" w:rsidTr="00A53428">
        <w:trPr>
          <w:trHeight w:val="12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人力资源处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人力资源管理专业、公共管理专业、工商管理专业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硕士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35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中级以上职称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</w:t>
            </w:r>
            <w:r w:rsidRPr="00CF1438">
              <w:rPr>
                <w:rFonts w:eastAsia="仿宋_GB2312"/>
                <w:kern w:val="0"/>
                <w:sz w:val="18"/>
                <w:szCs w:val="18"/>
              </w:rPr>
              <w:t>2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年以上人力资源管理工作经验。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663C95" w:rsidRPr="005F5DDD" w:rsidTr="00A53428">
        <w:trPr>
          <w:trHeight w:val="8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财务会计处（国有资产管理办公室）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国有资产监督管理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会计、审计、财务管理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35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</w:t>
            </w:r>
            <w:r w:rsidRPr="008653F7">
              <w:rPr>
                <w:rFonts w:eastAsia="仿宋_GB2312"/>
                <w:kern w:val="0"/>
                <w:sz w:val="18"/>
                <w:szCs w:val="18"/>
              </w:rPr>
              <w:t>2</w:t>
            </w:r>
            <w:r w:rsidRPr="008653F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年以上国资监管工作经验。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663C95" w:rsidRPr="005F5DDD" w:rsidTr="00A53428">
        <w:trPr>
          <w:trHeight w:val="12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财务会计处（国有资产管理办公室）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财务会计管理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会计、审计、财务管理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35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</w:t>
            </w:r>
            <w:r w:rsidRPr="00CF1438">
              <w:rPr>
                <w:rFonts w:eastAsia="仿宋_GB2312"/>
                <w:kern w:val="0"/>
                <w:sz w:val="18"/>
                <w:szCs w:val="18"/>
              </w:rPr>
              <w:t>2</w:t>
            </w:r>
            <w:r w:rsidRPr="00CF14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年以上财务会计工作经验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63C95" w:rsidRPr="005F5DDD" w:rsidTr="00A53428">
        <w:trPr>
          <w:trHeight w:val="111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财务会计处（国有资产管理办公室）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CF1438" w:rsidRDefault="00663C95" w:rsidP="00A53428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会计、审计、财务管理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F1438">
              <w:rPr>
                <w:rFonts w:eastAsia="仿宋_GB2312"/>
                <w:kern w:val="0"/>
                <w:sz w:val="18"/>
                <w:szCs w:val="18"/>
              </w:rPr>
              <w:t>35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岁以下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会计初级以上职称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</w:t>
            </w:r>
            <w:r w:rsidRPr="00CF1438">
              <w:rPr>
                <w:rFonts w:eastAsia="仿宋_GB2312"/>
                <w:kern w:val="0"/>
                <w:sz w:val="18"/>
                <w:szCs w:val="18"/>
              </w:rPr>
              <w:t>2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年以上财务会计工作经验。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63C95" w:rsidRPr="005F5DDD" w:rsidTr="00A53428">
        <w:trPr>
          <w:trHeight w:val="40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CF1438">
              <w:rPr>
                <w:rFonts w:eastAsia="仿宋_GB2312"/>
                <w:kern w:val="0"/>
                <w:sz w:val="22"/>
                <w:szCs w:val="22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95" w:rsidRPr="005F5DDD" w:rsidRDefault="00663C95" w:rsidP="00A5342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63C95" w:rsidRPr="005F5DDD" w:rsidTr="00A53428">
        <w:trPr>
          <w:trHeight w:val="495"/>
        </w:trPr>
        <w:tc>
          <w:tcPr>
            <w:tcW w:w="14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95" w:rsidRPr="005F5DDD" w:rsidRDefault="00663C95" w:rsidP="00161D9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 w:rsidRPr="005F5DDD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备注：年龄计算时间截至</w:t>
            </w:r>
            <w:r w:rsidRPr="00CF1438">
              <w:rPr>
                <w:rFonts w:eastAsia="仿宋_GB2312"/>
                <w:kern w:val="0"/>
                <w:sz w:val="22"/>
                <w:szCs w:val="22"/>
              </w:rPr>
              <w:t>2019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4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</w:t>
            </w:r>
            <w:r w:rsidR="00161D9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29</w:t>
            </w:r>
            <w:r w:rsidRPr="005F5DDD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日。</w:t>
            </w:r>
          </w:p>
        </w:tc>
      </w:tr>
    </w:tbl>
    <w:p w:rsidR="00663C95" w:rsidRPr="00161D90" w:rsidRDefault="00663C95" w:rsidP="00663C95">
      <w:pPr>
        <w:tabs>
          <w:tab w:val="left" w:pos="7371"/>
        </w:tabs>
        <w:spacing w:line="400" w:lineRule="exact"/>
        <w:rPr>
          <w:rFonts w:ascii="黑体" w:eastAsia="黑体" w:hAnsi="黑体"/>
          <w:sz w:val="32"/>
        </w:rPr>
        <w:sectPr w:rsidR="00663C95" w:rsidRPr="00161D90" w:rsidSect="00650F4C">
          <w:headerReference w:type="even" r:id="rId6"/>
          <w:footerReference w:type="default" r:id="rId7"/>
          <w:pgSz w:w="16838" w:h="11906" w:orient="landscape"/>
          <w:pgMar w:top="1701" w:right="1531" w:bottom="1701" w:left="1701" w:header="851" w:footer="992" w:gutter="0"/>
          <w:pgNumType w:fmt="numberInDash"/>
          <w:cols w:space="425"/>
          <w:docGrid w:type="lines" w:linePitch="312"/>
        </w:sectPr>
      </w:pPr>
    </w:p>
    <w:p w:rsidR="00963E25" w:rsidRPr="00663C95" w:rsidRDefault="00963E25"/>
    <w:sectPr w:rsidR="00963E25" w:rsidRPr="00663C95" w:rsidSect="004A4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E25" w:rsidRDefault="00963E25" w:rsidP="00663C95">
      <w:r>
        <w:separator/>
      </w:r>
    </w:p>
  </w:endnote>
  <w:endnote w:type="continuationSeparator" w:id="1">
    <w:p w:rsidR="00963E25" w:rsidRDefault="00963E25" w:rsidP="0066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95" w:rsidRPr="00650F4C" w:rsidRDefault="004A4C51" w:rsidP="00650F4C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29.8pt;margin-top:-11pt;width:41.85pt;height:52.75pt;z-index:251660288" stroked="f">
          <v:textbox style="layout-flow:vertical-ideographic;mso-next-textbox:#_x0000_s1025">
            <w:txbxContent>
              <w:p w:rsidR="00663C95" w:rsidRPr="00650F4C" w:rsidRDefault="004A4C51">
                <w:pPr>
                  <w:rPr>
                    <w:rFonts w:ascii="宋体" w:hAnsi="宋体"/>
                    <w:sz w:val="28"/>
                    <w:szCs w:val="28"/>
                  </w:rPr>
                </w:pPr>
                <w:r w:rsidRPr="00650F4C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663C95" w:rsidRPr="00650F4C"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 w:rsidRPr="00650F4C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6F5681" w:rsidRPr="006F5681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6F5681">
                  <w:rPr>
                    <w:rFonts w:ascii="宋体" w:hAnsi="宋体"/>
                    <w:noProof/>
                    <w:sz w:val="28"/>
                    <w:szCs w:val="28"/>
                  </w:rPr>
                  <w:t xml:space="preserve"> 4 -</w:t>
                </w:r>
                <w:r w:rsidRPr="00650F4C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E25" w:rsidRDefault="00963E25" w:rsidP="00663C95">
      <w:r>
        <w:separator/>
      </w:r>
    </w:p>
  </w:footnote>
  <w:footnote w:type="continuationSeparator" w:id="1">
    <w:p w:rsidR="00963E25" w:rsidRDefault="00963E25" w:rsidP="00663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95" w:rsidRPr="00650F4C" w:rsidRDefault="004A4C51" w:rsidP="00650F4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30.65pt;margin-top:-16.75pt;width:42.7pt;height:51.05pt;z-index:251661312" filled="f" stroked="f">
          <v:textbox style="layout-flow:vertical-ideographic">
            <w:txbxContent>
              <w:p w:rsidR="00663C95" w:rsidRPr="00650F4C" w:rsidRDefault="004A4C51">
                <w:pPr>
                  <w:rPr>
                    <w:rFonts w:ascii="宋体" w:hAnsi="宋体"/>
                    <w:sz w:val="28"/>
                    <w:szCs w:val="28"/>
                  </w:rPr>
                </w:pPr>
                <w:r w:rsidRPr="00650F4C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663C95" w:rsidRPr="00650F4C"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 w:rsidRPr="00650F4C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663C95" w:rsidRPr="002F61CD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663C95">
                  <w:rPr>
                    <w:rFonts w:ascii="宋体" w:hAnsi="宋体"/>
                    <w:noProof/>
                    <w:sz w:val="28"/>
                    <w:szCs w:val="28"/>
                  </w:rPr>
                  <w:t xml:space="preserve"> 10 -</w:t>
                </w:r>
                <w:r w:rsidRPr="00650F4C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C95"/>
    <w:rsid w:val="00161D90"/>
    <w:rsid w:val="004A4C51"/>
    <w:rsid w:val="00663C95"/>
    <w:rsid w:val="006F5681"/>
    <w:rsid w:val="0096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C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C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C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2019-04-29T00:49:00Z</dcterms:created>
  <dcterms:modified xsi:type="dcterms:W3CDTF">2019-04-29T06:54:00Z</dcterms:modified>
</cp:coreProperties>
</file>