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872"/>
        <w:gridCol w:w="512"/>
        <w:gridCol w:w="3992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4"/>
                <w:szCs w:val="24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秦钰佳</w:t>
            </w:r>
          </w:p>
        </w:tc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8"/>
                <w:szCs w:val="28"/>
              </w:rPr>
              <w:t>男</w:t>
            </w:r>
          </w:p>
        </w:tc>
        <w:tc>
          <w:tcPr>
            <w:tcW w:w="3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桂林市雁山区柘木镇国土规建环保安监站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2"/>
                <w:szCs w:val="22"/>
              </w:rPr>
              <w:t>专业技术人员三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A0DC0"/>
    <w:rsid w:val="17D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2019-03-06T07:50:00Z</dcterms:created>
  <dc:creator>Administrator</dc:creator>
  <cp:lastModifiedBy>Administrator</cp:lastModifiedBy>
  <dcterms:modified xsi:type="dcterms:W3CDTF">2019-03-06T07:51:21Z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