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24" w:rsidRDefault="00413124" w:rsidP="00413124">
      <w:pPr>
        <w:rPr>
          <w:rFonts w:ascii="黑体" w:eastAsia="黑体" w:hAnsi="黑体"/>
          <w:sz w:val="32"/>
          <w:szCs w:val="32"/>
        </w:rPr>
      </w:pPr>
      <w:r w:rsidRPr="000A0987">
        <w:rPr>
          <w:rFonts w:ascii="黑体" w:eastAsia="黑体" w:hAnsi="黑体" w:hint="eastAsia"/>
          <w:sz w:val="32"/>
          <w:szCs w:val="32"/>
        </w:rPr>
        <w:t>附件</w:t>
      </w:r>
      <w:r w:rsidRPr="000A0987">
        <w:rPr>
          <w:rFonts w:ascii="黑体" w:eastAsia="黑体" w:hAnsi="黑体"/>
          <w:sz w:val="32"/>
          <w:szCs w:val="32"/>
        </w:rPr>
        <w:t>2</w:t>
      </w:r>
    </w:p>
    <w:p w:rsidR="00413124" w:rsidRDefault="00413124" w:rsidP="00413124">
      <w:pPr>
        <w:rPr>
          <w:rFonts w:ascii="黑体" w:eastAsia="黑体" w:hAnsi="黑体"/>
          <w:sz w:val="32"/>
          <w:szCs w:val="32"/>
        </w:rPr>
      </w:pPr>
    </w:p>
    <w:p w:rsidR="00413124" w:rsidRPr="004D73B4" w:rsidRDefault="00413124" w:rsidP="004131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73B4">
        <w:rPr>
          <w:rFonts w:ascii="方正小标宋简体" w:eastAsia="方正小标宋简体" w:hint="eastAsia"/>
          <w:sz w:val="44"/>
          <w:szCs w:val="44"/>
        </w:rPr>
        <w:t>广西壮族自治区药用植物园</w:t>
      </w:r>
    </w:p>
    <w:p w:rsidR="00413124" w:rsidRDefault="00413124" w:rsidP="00413124"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73B4">
        <w:rPr>
          <w:rFonts w:ascii="方正小标宋简体" w:eastAsia="方正小标宋简体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9</w:t>
      </w:r>
      <w:r w:rsidRPr="004D73B4">
        <w:rPr>
          <w:rFonts w:ascii="方正小标宋简体" w:eastAsia="方正小标宋简体" w:hint="eastAsia"/>
          <w:sz w:val="44"/>
          <w:szCs w:val="44"/>
        </w:rPr>
        <w:t>年招聘编制外工作人员岗位条件表</w:t>
      </w:r>
    </w:p>
    <w:p w:rsidR="00000000" w:rsidRDefault="000862E8">
      <w:pPr>
        <w:rPr>
          <w:rFonts w:hint="eastAsia"/>
        </w:rPr>
      </w:pPr>
    </w:p>
    <w:tbl>
      <w:tblPr>
        <w:tblW w:w="15162" w:type="dxa"/>
        <w:jc w:val="center"/>
        <w:tblInd w:w="-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7"/>
        <w:gridCol w:w="2293"/>
        <w:gridCol w:w="850"/>
        <w:gridCol w:w="3119"/>
        <w:gridCol w:w="2780"/>
        <w:gridCol w:w="1614"/>
        <w:gridCol w:w="1559"/>
        <w:gridCol w:w="2250"/>
      </w:tblGrid>
      <w:tr w:rsidR="00413124" w:rsidRPr="00574D88" w:rsidTr="003B331F">
        <w:trPr>
          <w:trHeight w:val="567"/>
          <w:jc w:val="center"/>
        </w:trPr>
        <w:tc>
          <w:tcPr>
            <w:tcW w:w="697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93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岗位类别</w:t>
            </w:r>
          </w:p>
        </w:tc>
        <w:tc>
          <w:tcPr>
            <w:tcW w:w="850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3119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工作内容</w:t>
            </w:r>
          </w:p>
        </w:tc>
        <w:tc>
          <w:tcPr>
            <w:tcW w:w="2780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专</w:t>
            </w:r>
            <w:r w:rsidRPr="008A544C">
              <w:rPr>
                <w:rFonts w:ascii="黑体" w:eastAsia="黑体" w:hAnsi="黑体"/>
                <w:sz w:val="24"/>
              </w:rPr>
              <w:t xml:space="preserve">    </w:t>
            </w:r>
            <w:r w:rsidRPr="008A544C">
              <w:rPr>
                <w:rFonts w:ascii="黑体" w:eastAsia="黑体" w:hAnsi="黑体" w:hint="eastAsia"/>
                <w:sz w:val="24"/>
              </w:rPr>
              <w:t>业</w:t>
            </w:r>
          </w:p>
        </w:tc>
        <w:tc>
          <w:tcPr>
            <w:tcW w:w="1614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学历、学位</w:t>
            </w:r>
          </w:p>
        </w:tc>
        <w:tc>
          <w:tcPr>
            <w:tcW w:w="1559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2250" w:type="dxa"/>
            <w:vAlign w:val="center"/>
          </w:tcPr>
          <w:p w:rsidR="00413124" w:rsidRPr="008A544C" w:rsidRDefault="00413124" w:rsidP="003B331F">
            <w:pPr>
              <w:spacing w:line="240" w:lineRule="exact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 w:rsidRPr="008A544C">
              <w:rPr>
                <w:rFonts w:ascii="黑体" w:eastAsia="黑体" w:hAnsi="黑体" w:hint="eastAsia"/>
                <w:sz w:val="24"/>
              </w:rPr>
              <w:t>其它条件</w:t>
            </w:r>
          </w:p>
        </w:tc>
      </w:tr>
      <w:tr w:rsidR="00413124" w:rsidRPr="00135613" w:rsidTr="003B331F">
        <w:trPr>
          <w:trHeight w:val="686"/>
          <w:jc w:val="center"/>
        </w:trPr>
        <w:tc>
          <w:tcPr>
            <w:tcW w:w="697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293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广西药用资源保护与遗传改良重点实验室科研人员</w:t>
            </w:r>
          </w:p>
        </w:tc>
        <w:tc>
          <w:tcPr>
            <w:tcW w:w="8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</w:t>
            </w: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药效物质细胞筛选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分子生物学实验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和</w:t>
            </w: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动物实验</w:t>
            </w:r>
          </w:p>
        </w:tc>
        <w:tc>
          <w:tcPr>
            <w:tcW w:w="278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药理学、分子生物学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等相关专业</w:t>
            </w:r>
          </w:p>
        </w:tc>
        <w:tc>
          <w:tcPr>
            <w:tcW w:w="1614" w:type="dxa"/>
            <w:vAlign w:val="center"/>
          </w:tcPr>
          <w:p w:rsidR="00413124" w:rsidRPr="006A00DF" w:rsidRDefault="00413124" w:rsidP="003B331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35周岁及</w:t>
            </w:r>
          </w:p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Pr="006A00DF" w:rsidRDefault="00413124" w:rsidP="003B331F">
            <w:pPr>
              <w:spacing w:line="32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bCs/>
                <w:sz w:val="24"/>
              </w:rPr>
              <w:t>可熟练开展动物实验，细胞实验，分子生物学实验，具有良好的英文文献检索和阅读能力，能独立设计药理实验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</w:p>
        </w:tc>
      </w:tr>
      <w:tr w:rsidR="00413124" w:rsidRPr="00135613" w:rsidTr="003B331F">
        <w:trPr>
          <w:trHeight w:val="686"/>
          <w:jc w:val="center"/>
        </w:trPr>
        <w:tc>
          <w:tcPr>
            <w:tcW w:w="697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293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广西药用资源保护与遗传改良重点实验室科研人员</w:t>
            </w:r>
          </w:p>
        </w:tc>
        <w:tc>
          <w:tcPr>
            <w:tcW w:w="8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开展药用植物超低温保存技术研究</w:t>
            </w:r>
          </w:p>
        </w:tc>
        <w:tc>
          <w:tcPr>
            <w:tcW w:w="278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植物学、中药学、分子生物学、生态学、作物学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等相关专业</w:t>
            </w:r>
          </w:p>
        </w:tc>
        <w:tc>
          <w:tcPr>
            <w:tcW w:w="1614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35周岁及</w:t>
            </w:r>
          </w:p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具有药用植物保护、繁育、栽培推广及开发等相关工作经验优先，</w:t>
            </w:r>
            <w:r w:rsidRPr="006A00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身体健康、吃苦耐劳、对工作责任心强，有较强的学习能力和团队合作精神。</w:t>
            </w:r>
          </w:p>
        </w:tc>
      </w:tr>
      <w:tr w:rsidR="00413124" w:rsidRPr="00135613" w:rsidTr="003B331F">
        <w:trPr>
          <w:trHeight w:val="686"/>
          <w:jc w:val="center"/>
        </w:trPr>
        <w:tc>
          <w:tcPr>
            <w:tcW w:w="697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</w:t>
            </w:r>
          </w:p>
        </w:tc>
        <w:tc>
          <w:tcPr>
            <w:tcW w:w="2293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广西药用资源保护与遗传改良重点实验室科研人员</w:t>
            </w:r>
          </w:p>
        </w:tc>
        <w:tc>
          <w:tcPr>
            <w:tcW w:w="8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开展药用植物离体保存技术研究</w:t>
            </w:r>
          </w:p>
        </w:tc>
        <w:tc>
          <w:tcPr>
            <w:tcW w:w="278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药学、植物学、生物技术等相关专业</w:t>
            </w:r>
          </w:p>
        </w:tc>
        <w:tc>
          <w:tcPr>
            <w:tcW w:w="1614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35周岁及</w:t>
            </w:r>
          </w:p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3124" w:rsidRPr="00135613" w:rsidTr="003B331F">
        <w:trPr>
          <w:trHeight w:val="686"/>
          <w:jc w:val="center"/>
        </w:trPr>
        <w:tc>
          <w:tcPr>
            <w:tcW w:w="697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293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广西药用资源保护与遗传改良重点实验室科研人员</w:t>
            </w:r>
          </w:p>
        </w:tc>
        <w:tc>
          <w:tcPr>
            <w:tcW w:w="8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从事药用植物转录组数据采集、分子生物学及遗传学相关研究</w:t>
            </w:r>
          </w:p>
        </w:tc>
        <w:tc>
          <w:tcPr>
            <w:tcW w:w="278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生物化学与分子生物学、遗传学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等相关专业</w:t>
            </w:r>
          </w:p>
        </w:tc>
        <w:tc>
          <w:tcPr>
            <w:tcW w:w="1614" w:type="dxa"/>
            <w:vAlign w:val="center"/>
          </w:tcPr>
          <w:p w:rsidR="00413124" w:rsidRPr="006A00DF" w:rsidRDefault="00413124" w:rsidP="003B331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35周岁及</w:t>
            </w:r>
          </w:p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Pr="006A00DF" w:rsidRDefault="00413124" w:rsidP="003B331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bCs/>
                <w:sz w:val="24"/>
              </w:rPr>
              <w:t>具有一定的植物学、分类学基础</w:t>
            </w:r>
          </w:p>
        </w:tc>
      </w:tr>
      <w:tr w:rsidR="00413124" w:rsidRPr="00135613" w:rsidTr="003B331F">
        <w:trPr>
          <w:trHeight w:val="686"/>
          <w:jc w:val="center"/>
        </w:trPr>
        <w:tc>
          <w:tcPr>
            <w:tcW w:w="697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293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广西药用资源保护与遗传改良重点实验室科研人员</w:t>
            </w:r>
          </w:p>
        </w:tc>
        <w:tc>
          <w:tcPr>
            <w:tcW w:w="8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药用植物生物大数据中心的数据分析，程序编写</w:t>
            </w:r>
          </w:p>
        </w:tc>
        <w:tc>
          <w:tcPr>
            <w:tcW w:w="278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生物信息学或相关计算机专业</w:t>
            </w:r>
          </w:p>
        </w:tc>
        <w:tc>
          <w:tcPr>
            <w:tcW w:w="1614" w:type="dxa"/>
            <w:vAlign w:val="center"/>
          </w:tcPr>
          <w:p w:rsidR="00413124" w:rsidRPr="006A00DF" w:rsidRDefault="00413124" w:rsidP="003B331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宋体" w:cs="宋体" w:hint="eastAsia"/>
                <w:sz w:val="24"/>
              </w:rPr>
              <w:t>全日制硕士应届毕业生</w:t>
            </w:r>
          </w:p>
        </w:tc>
        <w:tc>
          <w:tcPr>
            <w:tcW w:w="155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35周岁及</w:t>
            </w:r>
          </w:p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Pr="006A00DF" w:rsidRDefault="00413124" w:rsidP="003B331F">
            <w:pPr>
              <w:spacing w:line="32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6A00DF">
              <w:rPr>
                <w:rFonts w:ascii="仿宋_GB2312" w:eastAsia="仿宋_GB2312" w:hAnsi="仿宋_GB2312" w:cs="仿宋_GB2312" w:hint="eastAsia"/>
                <w:sz w:val="24"/>
              </w:rPr>
              <w:t>有组学组装与分析经验者优先</w:t>
            </w:r>
          </w:p>
        </w:tc>
      </w:tr>
      <w:tr w:rsidR="00413124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2293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仿宋" w:cs="仿宋" w:hint="eastAsia"/>
                <w:sz w:val="24"/>
              </w:rPr>
              <w:t>广西中药材标本馆技术人员</w:t>
            </w:r>
          </w:p>
        </w:tc>
        <w:tc>
          <w:tcPr>
            <w:tcW w:w="8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腊叶标本和药材标本鉴定，标本数字化，野外调查工作等。</w:t>
            </w:r>
          </w:p>
        </w:tc>
        <w:tc>
          <w:tcPr>
            <w:tcW w:w="278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植物学</w:t>
            </w:r>
          </w:p>
        </w:tc>
        <w:tc>
          <w:tcPr>
            <w:tcW w:w="1614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A00DF">
              <w:rPr>
                <w:rFonts w:ascii="仿宋_GB2312" w:eastAsia="仿宋_GB2312" w:hAnsi="宋体" w:cs="宋体" w:hint="eastAsia"/>
                <w:sz w:val="24"/>
              </w:rPr>
              <w:t>全日制硕士应届毕业生</w:t>
            </w:r>
          </w:p>
        </w:tc>
        <w:tc>
          <w:tcPr>
            <w:tcW w:w="1559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35周岁及</w:t>
            </w:r>
          </w:p>
          <w:p w:rsidR="00413124" w:rsidRPr="006A00DF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Pr="006A00DF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1.适合男性，能吃苦耐劳，能参加野外调查工作；</w:t>
            </w:r>
          </w:p>
          <w:p w:rsidR="00413124" w:rsidRPr="006A00DF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  <w:r w:rsidRPr="006A00DF">
              <w:rPr>
                <w:rFonts w:ascii="仿宋_GB2312" w:eastAsia="仿宋_GB2312" w:hAnsi="宋体" w:hint="eastAsia"/>
                <w:sz w:val="24"/>
              </w:rPr>
              <w:t>2.专业分类知识扎实。</w:t>
            </w:r>
          </w:p>
        </w:tc>
      </w:tr>
      <w:tr w:rsidR="00413124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2293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外事专员</w:t>
            </w:r>
          </w:p>
        </w:tc>
        <w:tc>
          <w:tcPr>
            <w:tcW w:w="850" w:type="dxa"/>
            <w:vAlign w:val="center"/>
          </w:tcPr>
          <w:p w:rsidR="00413124" w:rsidRPr="009F5BBC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Pr="00574D88" w:rsidRDefault="00413124" w:rsidP="003B331F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负责对外交流合作相关工作</w:t>
            </w:r>
          </w:p>
        </w:tc>
        <w:tc>
          <w:tcPr>
            <w:tcW w:w="2780" w:type="dxa"/>
            <w:vAlign w:val="center"/>
          </w:tcPr>
          <w:p w:rsidR="00413124" w:rsidRPr="009F5BBC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生物、药学、中药学、公共管理、英语等相关专业</w:t>
            </w:r>
          </w:p>
        </w:tc>
        <w:tc>
          <w:tcPr>
            <w:tcW w:w="1614" w:type="dxa"/>
            <w:vAlign w:val="center"/>
          </w:tcPr>
          <w:p w:rsidR="00413124" w:rsidRPr="00574D88" w:rsidRDefault="00413124" w:rsidP="003B331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  <w:r w:rsidRPr="00574D88">
              <w:rPr>
                <w:rFonts w:ascii="仿宋_GB2312" w:eastAsia="仿宋_GB2312" w:hAnsi="宋体" w:hint="eastAsia"/>
                <w:sz w:val="24"/>
              </w:rPr>
              <w:t>岁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413124" w:rsidRPr="00574D88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能熟练应用英语，口语流利，有留学背景者优先。</w:t>
            </w:r>
          </w:p>
        </w:tc>
      </w:tr>
      <w:tr w:rsidR="00413124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2293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财务人员</w:t>
            </w:r>
          </w:p>
        </w:tc>
        <w:tc>
          <w:tcPr>
            <w:tcW w:w="850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Default="00413124" w:rsidP="003B331F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负责财务会计相关工作</w:t>
            </w:r>
          </w:p>
        </w:tc>
        <w:tc>
          <w:tcPr>
            <w:tcW w:w="2780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财务管理、会计学等相关专业</w:t>
            </w:r>
          </w:p>
        </w:tc>
        <w:tc>
          <w:tcPr>
            <w:tcW w:w="1614" w:type="dxa"/>
            <w:vAlign w:val="center"/>
          </w:tcPr>
          <w:p w:rsidR="00413124" w:rsidRPr="00574D88" w:rsidRDefault="00413124" w:rsidP="003B331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  <w:r w:rsidRPr="00574D88">
              <w:rPr>
                <w:rFonts w:ascii="仿宋_GB2312" w:eastAsia="仿宋_GB2312" w:hAnsi="宋体" w:hint="eastAsia"/>
                <w:sz w:val="24"/>
              </w:rPr>
              <w:t>岁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413124" w:rsidRPr="00574D88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13124" w:rsidRPr="00574D88" w:rsidTr="003B331F">
        <w:trPr>
          <w:trHeight w:val="976"/>
          <w:jc w:val="center"/>
        </w:trPr>
        <w:tc>
          <w:tcPr>
            <w:tcW w:w="697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2293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行政人员</w:t>
            </w:r>
          </w:p>
        </w:tc>
        <w:tc>
          <w:tcPr>
            <w:tcW w:w="850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13124" w:rsidRDefault="00413124" w:rsidP="003B331F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负责公文写作、材料撰写、新闻宣传等相关工作</w:t>
            </w:r>
          </w:p>
        </w:tc>
        <w:tc>
          <w:tcPr>
            <w:tcW w:w="2780" w:type="dxa"/>
            <w:vAlign w:val="center"/>
          </w:tcPr>
          <w:p w:rsidR="00413124" w:rsidRPr="00E9268C" w:rsidRDefault="00413124" w:rsidP="003B331F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汉语言文学、新闻传播学等相关专业</w:t>
            </w:r>
          </w:p>
        </w:tc>
        <w:tc>
          <w:tcPr>
            <w:tcW w:w="1614" w:type="dxa"/>
            <w:vAlign w:val="center"/>
          </w:tcPr>
          <w:p w:rsidR="00413124" w:rsidRPr="00574D88" w:rsidRDefault="00413124" w:rsidP="003B331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sz w:val="24"/>
              </w:rPr>
              <w:t>应届毕业</w:t>
            </w:r>
            <w:r w:rsidRPr="00834969"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413124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  <w:r w:rsidRPr="00574D88">
              <w:rPr>
                <w:rFonts w:ascii="仿宋_GB2312" w:eastAsia="仿宋_GB2312" w:hAnsi="宋体" w:hint="eastAsia"/>
                <w:sz w:val="24"/>
              </w:rPr>
              <w:t>岁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413124" w:rsidRPr="00574D88" w:rsidRDefault="00413124" w:rsidP="003B331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574D88">
              <w:rPr>
                <w:rFonts w:ascii="仿宋_GB2312" w:eastAsia="仿宋_GB2312" w:hAnsi="宋体" w:hint="eastAsia"/>
                <w:sz w:val="24"/>
              </w:rPr>
              <w:t>以下</w:t>
            </w:r>
          </w:p>
        </w:tc>
        <w:tc>
          <w:tcPr>
            <w:tcW w:w="2250" w:type="dxa"/>
            <w:vAlign w:val="center"/>
          </w:tcPr>
          <w:p w:rsidR="00413124" w:rsidRDefault="00413124" w:rsidP="003B331F">
            <w:pPr>
              <w:spacing w:line="320" w:lineRule="exact"/>
              <w:jc w:val="left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13124" w:rsidRDefault="00413124"/>
    <w:sectPr w:rsidR="00413124" w:rsidSect="004131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E8" w:rsidRDefault="000862E8" w:rsidP="00413124">
      <w:r>
        <w:separator/>
      </w:r>
    </w:p>
  </w:endnote>
  <w:endnote w:type="continuationSeparator" w:id="1">
    <w:p w:rsidR="000862E8" w:rsidRDefault="000862E8" w:rsidP="0041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E8" w:rsidRDefault="000862E8" w:rsidP="00413124">
      <w:r>
        <w:separator/>
      </w:r>
    </w:p>
  </w:footnote>
  <w:footnote w:type="continuationSeparator" w:id="1">
    <w:p w:rsidR="000862E8" w:rsidRDefault="000862E8" w:rsidP="00413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124"/>
    <w:rsid w:val="000862E8"/>
    <w:rsid w:val="0041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1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1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黄恋清</dc:creator>
  <cp:keywords/>
  <dc:description/>
  <cp:lastModifiedBy>黄恋清</cp:lastModifiedBy>
  <cp:revision>2</cp:revision>
  <dcterms:created xsi:type="dcterms:W3CDTF">2019-02-20T07:54:00Z</dcterms:created>
  <dcterms:modified xsi:type="dcterms:W3CDTF">2019-02-20T07:56:00Z</dcterms:modified>
</cp:coreProperties>
</file>