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44" w:rsidRDefault="00942962">
      <w:pPr>
        <w:pStyle w:val="1"/>
        <w:jc w:val="center"/>
      </w:pPr>
      <w:r>
        <w:rPr>
          <w:rFonts w:hint="eastAsia"/>
        </w:rPr>
        <w:t>广西民族大学</w:t>
      </w:r>
      <w:r>
        <w:rPr>
          <w:rFonts w:hint="eastAsia"/>
        </w:rPr>
        <w:t>2019</w:t>
      </w:r>
      <w:r>
        <w:rPr>
          <w:rFonts w:hint="eastAsia"/>
        </w:rPr>
        <w:t>年民族学博士后流动站博士后招收方向</w:t>
      </w:r>
    </w:p>
    <w:tbl>
      <w:tblPr>
        <w:tblpPr w:leftFromText="180" w:rightFromText="180" w:vertAnchor="text" w:horzAnchor="margin" w:tblpXSpec="center" w:tblpY="301"/>
        <w:tblW w:w="14872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4395"/>
        <w:gridCol w:w="1559"/>
        <w:gridCol w:w="3827"/>
        <w:gridCol w:w="2715"/>
      </w:tblGrid>
      <w:tr w:rsidR="00EC5144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合作导师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合作导师暨博士后入站</w:t>
            </w:r>
            <w:proofErr w:type="gramStart"/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参教单位</w:t>
            </w:r>
            <w:proofErr w:type="gramEnd"/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EC5144">
        <w:trPr>
          <w:trHeight w:val="6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民族学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华侨华人与跨境民族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郑一省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55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华南与东南亚相关民族宗教研究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罗宗志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4" w:rsidRDefault="00942962">
            <w:pPr>
              <w:jc w:val="left"/>
              <w:rPr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47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壮学与瑶学研究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黄家信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4" w:rsidRDefault="00942962">
            <w:pPr>
              <w:jc w:val="left"/>
              <w:rPr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64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人类学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都市人类学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秦红增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4" w:rsidRDefault="00942962">
            <w:pPr>
              <w:jc w:val="left"/>
              <w:rPr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45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全球化进程中的民族/族群及其社会文化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何明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4" w:rsidRDefault="00942962">
            <w:pPr>
              <w:jc w:val="left"/>
              <w:rPr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27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马克思主义民族理论与政策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马克思主义民族理论大众化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龚永辉</w:t>
            </w:r>
          </w:p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吴致远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4" w:rsidRDefault="00942962">
            <w:pPr>
              <w:jc w:val="left"/>
              <w:rPr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马克思主义民族理论的伦理范畴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/>
                <w:szCs w:val="21"/>
              </w:rPr>
              <w:t>唐贤秋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广西民族大学政治与公共管理学院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27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民族经济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类学与民族经济发展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吕俊彪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27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民族地区对外经贸关系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王新哲</w:t>
            </w:r>
          </w:p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廖东声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广西民族大学商学院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51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民族史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中国与东南亚民族史志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王柏中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4" w:rsidRDefault="00942962">
            <w:pPr>
              <w:jc w:val="left"/>
              <w:rPr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51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华南-东南亚民族历史人类学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李富强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4" w:rsidRDefault="00942962">
            <w:pPr>
              <w:jc w:val="left"/>
              <w:rPr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拟依靠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2017国家社科基金重大项目“中国-东南亚铜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lastRenderedPageBreak/>
              <w:t>鼓数字化记录与研究”招收博士后</w:t>
            </w:r>
          </w:p>
        </w:tc>
      </w:tr>
      <w:tr w:rsidR="00EC5144">
        <w:trPr>
          <w:trHeight w:val="51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历史人类学，民族区域社会经济史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唐晓涛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4" w:rsidRDefault="00942962">
            <w:pPr>
              <w:jc w:val="left"/>
              <w:rPr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51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中国—东南亚族群历史与社会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郑维宽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4" w:rsidRDefault="00942962">
            <w:pPr>
              <w:jc w:val="left"/>
              <w:rPr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51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东北亚民族走廊研究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东北民族史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满学研究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崔向东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渤海大学东北亚走廊研究院</w:t>
            </w:r>
          </w:p>
        </w:tc>
        <w:tc>
          <w:tcPr>
            <w:tcW w:w="271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广西民族大学民族学博士后流动站与</w:t>
            </w:r>
            <w:r>
              <w:rPr>
                <w:rFonts w:asciiTheme="minorEastAsia" w:hAnsiTheme="minorEastAsia" w:hint="eastAsia"/>
                <w:szCs w:val="21"/>
              </w:rPr>
              <w:t>渤海大学科研基地联合培养</w:t>
            </w:r>
          </w:p>
        </w:tc>
      </w:tr>
      <w:tr w:rsidR="00EC5144">
        <w:trPr>
          <w:trHeight w:val="538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吴凤霞</w:t>
            </w: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4" w:rsidRDefault="00EC5144">
            <w:pPr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57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民族艺术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民族艺术与非物质文化遗产保护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明君</w:t>
            </w:r>
          </w:p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容志毅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广西民族大学民族学与社会学学院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51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民族审美生态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袁鼎生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广西民族大学文学院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57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民族法学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谢尚果</w:t>
            </w:r>
          </w:p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宋才发</w:t>
            </w:r>
          </w:p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李远龙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广西民族大学法学院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5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民族经济与知识产权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齐爱民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144" w:rsidRDefault="00942962">
            <w:pPr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广西民族大学法学院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66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民族教育学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跨境民族教育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钟海青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广西民族大学教育科学学院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66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民族医药学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壮、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瑶民族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朱华</w:t>
            </w:r>
          </w:p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廖安平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广西民族大学化学化工学院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51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民族语言与文学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中国与东南亚相关语言比较研究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韦树关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广西民族大学文学院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67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中国南方民族语言研究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蒙元耀</w:t>
            </w:r>
          </w:p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韦茂繁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广西民族大学文学院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67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中国现当代少数民族文学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黄晓娟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广西民族大学文学院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67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汉语与民族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语比较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卞成林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广西民族大学文学院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67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中国少数民族文学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陈金文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广西民族大学文学院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EC5144">
        <w:trPr>
          <w:trHeight w:val="408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民族典籍翻译与传播研究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张旭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广西民族大学外国语学院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EC5144">
        <w:trPr>
          <w:trHeight w:val="444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民族地区公共管理</w:t>
            </w:r>
          </w:p>
        </w:tc>
        <w:tc>
          <w:tcPr>
            <w:tcW w:w="43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民族地区公共管理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李珍刚</w:t>
            </w:r>
          </w:p>
          <w:p w:rsidR="00A17A15" w:rsidRDefault="00A17A1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李俊清</w:t>
            </w:r>
          </w:p>
          <w:p w:rsidR="00EC5144" w:rsidRDefault="00942962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李涛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144" w:rsidRDefault="00942962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广西民族大学政治与公共管理学院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44" w:rsidRDefault="00EC51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EC5144" w:rsidRDefault="00EC5144">
      <w:pPr>
        <w:spacing w:line="360" w:lineRule="auto"/>
      </w:pPr>
    </w:p>
    <w:p w:rsidR="00EC5144" w:rsidRDefault="00EC5144">
      <w:pPr>
        <w:spacing w:line="360" w:lineRule="auto"/>
      </w:pPr>
    </w:p>
    <w:p w:rsidR="00EC5144" w:rsidRDefault="00EC5144">
      <w:pPr>
        <w:spacing w:line="360" w:lineRule="auto"/>
      </w:pPr>
    </w:p>
    <w:p w:rsidR="00EC5144" w:rsidRDefault="00EC5144">
      <w:pPr>
        <w:spacing w:line="360" w:lineRule="auto"/>
      </w:pPr>
    </w:p>
    <w:p w:rsidR="00EC5144" w:rsidRDefault="00EC5144"/>
    <w:sectPr w:rsidR="00EC51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E2F" w:rsidRDefault="00DD6E2F" w:rsidP="00A17A15">
      <w:r>
        <w:separator/>
      </w:r>
    </w:p>
  </w:endnote>
  <w:endnote w:type="continuationSeparator" w:id="0">
    <w:p w:rsidR="00DD6E2F" w:rsidRDefault="00DD6E2F" w:rsidP="00A1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E2F" w:rsidRDefault="00DD6E2F" w:rsidP="00A17A15">
      <w:r>
        <w:separator/>
      </w:r>
    </w:p>
  </w:footnote>
  <w:footnote w:type="continuationSeparator" w:id="0">
    <w:p w:rsidR="00DD6E2F" w:rsidRDefault="00DD6E2F" w:rsidP="00A17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9094F"/>
    <w:rsid w:val="00052301"/>
    <w:rsid w:val="0006295C"/>
    <w:rsid w:val="00090A69"/>
    <w:rsid w:val="000B11AA"/>
    <w:rsid w:val="000D5EB5"/>
    <w:rsid w:val="00144A02"/>
    <w:rsid w:val="00175798"/>
    <w:rsid w:val="001A0AF5"/>
    <w:rsid w:val="001A2B4D"/>
    <w:rsid w:val="001D0903"/>
    <w:rsid w:val="001D2F73"/>
    <w:rsid w:val="00244457"/>
    <w:rsid w:val="00254405"/>
    <w:rsid w:val="00281A7C"/>
    <w:rsid w:val="002A28A8"/>
    <w:rsid w:val="002D14E1"/>
    <w:rsid w:val="002D7CB8"/>
    <w:rsid w:val="00311F19"/>
    <w:rsid w:val="003175A7"/>
    <w:rsid w:val="00340B36"/>
    <w:rsid w:val="003413A9"/>
    <w:rsid w:val="00384F7E"/>
    <w:rsid w:val="003B2BA5"/>
    <w:rsid w:val="00415AFB"/>
    <w:rsid w:val="00454A22"/>
    <w:rsid w:val="0048752D"/>
    <w:rsid w:val="00490B05"/>
    <w:rsid w:val="004C7EDF"/>
    <w:rsid w:val="004E0CEA"/>
    <w:rsid w:val="005209B3"/>
    <w:rsid w:val="00521C99"/>
    <w:rsid w:val="00547FBF"/>
    <w:rsid w:val="00576DC0"/>
    <w:rsid w:val="0060367E"/>
    <w:rsid w:val="0065285C"/>
    <w:rsid w:val="006834FB"/>
    <w:rsid w:val="007D5AD4"/>
    <w:rsid w:val="007E2B24"/>
    <w:rsid w:val="007E42D9"/>
    <w:rsid w:val="00815F01"/>
    <w:rsid w:val="008360B1"/>
    <w:rsid w:val="00851ADE"/>
    <w:rsid w:val="008535CF"/>
    <w:rsid w:val="00877130"/>
    <w:rsid w:val="008A2C35"/>
    <w:rsid w:val="00922AB1"/>
    <w:rsid w:val="009358F4"/>
    <w:rsid w:val="00942962"/>
    <w:rsid w:val="009C6A89"/>
    <w:rsid w:val="009C719F"/>
    <w:rsid w:val="009E6EF1"/>
    <w:rsid w:val="00A00152"/>
    <w:rsid w:val="00A023E8"/>
    <w:rsid w:val="00A17A15"/>
    <w:rsid w:val="00A67B5F"/>
    <w:rsid w:val="00B16933"/>
    <w:rsid w:val="00BB7B93"/>
    <w:rsid w:val="00BC05C9"/>
    <w:rsid w:val="00BC5EAB"/>
    <w:rsid w:val="00BD29BF"/>
    <w:rsid w:val="00C03159"/>
    <w:rsid w:val="00C5275C"/>
    <w:rsid w:val="00C559B7"/>
    <w:rsid w:val="00C6373E"/>
    <w:rsid w:val="00C707C4"/>
    <w:rsid w:val="00C77D5D"/>
    <w:rsid w:val="00CD398D"/>
    <w:rsid w:val="00CF1F3E"/>
    <w:rsid w:val="00D100B9"/>
    <w:rsid w:val="00D40069"/>
    <w:rsid w:val="00D50EF9"/>
    <w:rsid w:val="00D546F5"/>
    <w:rsid w:val="00D9094F"/>
    <w:rsid w:val="00DD6E2F"/>
    <w:rsid w:val="00E5361D"/>
    <w:rsid w:val="00E57C9A"/>
    <w:rsid w:val="00E61F9A"/>
    <w:rsid w:val="00E979DC"/>
    <w:rsid w:val="00EC5144"/>
    <w:rsid w:val="27743F14"/>
    <w:rsid w:val="421C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20040045</dc:creator>
  <cp:lastModifiedBy>3070001</cp:lastModifiedBy>
  <cp:revision>66</cp:revision>
  <cp:lastPrinted>2017-11-16T02:23:00Z</cp:lastPrinted>
  <dcterms:created xsi:type="dcterms:W3CDTF">2017-11-16T01:55:00Z</dcterms:created>
  <dcterms:modified xsi:type="dcterms:W3CDTF">2019-01-20T01:11:00Z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