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BD" w:rsidRPr="00B25EBD" w:rsidRDefault="00B25EBD" w:rsidP="00B25EBD">
      <w:pPr>
        <w:widowControl/>
        <w:spacing w:after="300" w:line="480" w:lineRule="atLeast"/>
        <w:ind w:firstLine="480"/>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一、博士应聘人员</w:t>
      </w:r>
    </w:p>
    <w:tbl>
      <w:tblPr>
        <w:tblpPr w:leftFromText="45" w:rightFromText="45" w:vertAnchor="text"/>
        <w:tblW w:w="475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
        <w:gridCol w:w="3826"/>
        <w:gridCol w:w="3317"/>
      </w:tblGrid>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日 期</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内 容</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备 注</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1月14日 （星期一） 上午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一、应聘人员报到 应聘人员请携带本人有效身份证到人事科报到并抽签决定面试顺序（按应聘岗位抽签）</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报到时间：上午09:00-12:00 报到地点：医院101号楼12楼人事科办公室（1208室）</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1月14日 （星期一） 下午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二、面试考评 医院招聘工作小组对应聘人员进行面试考核，每人10分钟左右。</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面试时间：下午15:00-17:30 面试地点：医院101号楼M楼会议室</w:t>
            </w:r>
          </w:p>
        </w:tc>
      </w:tr>
    </w:tbl>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B25EBD" w:rsidRPr="00B25EBD" w:rsidRDefault="00B25EBD" w:rsidP="00B25EBD">
      <w:pPr>
        <w:widowControl/>
        <w:spacing w:after="300" w:line="480" w:lineRule="atLeast"/>
        <w:ind w:firstLine="480"/>
        <w:jc w:val="left"/>
        <w:rPr>
          <w:rFonts w:ascii="微软雅黑" w:eastAsia="微软雅黑" w:hAnsi="微软雅黑" w:cs="宋体" w:hint="eastAsia"/>
          <w:color w:val="333333"/>
          <w:kern w:val="0"/>
          <w:sz w:val="24"/>
        </w:rPr>
      </w:pPr>
      <w:r w:rsidRPr="00B25EBD">
        <w:rPr>
          <w:rFonts w:ascii="微软雅黑" w:eastAsia="微软雅黑" w:hAnsi="微软雅黑" w:cs="宋体" w:hint="eastAsia"/>
          <w:color w:val="333333"/>
          <w:kern w:val="0"/>
          <w:sz w:val="24"/>
        </w:rPr>
        <w:t>二、应聘临床、医技科室人员考试、面试安排(不含博士人员)</w:t>
      </w:r>
    </w:p>
    <w:tbl>
      <w:tblPr>
        <w:tblpPr w:leftFromText="45" w:rightFromText="45" w:vertAnchor="text"/>
        <w:tblW w:w="475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
        <w:gridCol w:w="3826"/>
        <w:gridCol w:w="3317"/>
      </w:tblGrid>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日 期</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内 容</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备 注</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1月14日 （星期一） 下午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一、应聘人员报到 应聘人员请携带本人有效身份证到人事科报到并抽签决定面试顺序（按应聘岗位抽签）</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报到时间：下午14:30-17:00 报到地点：医院101号楼12楼人事科办公室（1208室）</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1月16日 （星期三） 全天</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二、面试 医院招聘工作小组对应聘人员进行面试。</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面试时间： 上午08:00-12:00（应聘临床科室人员） 下午14:30-18:30（应聘医技科室人员，应聘岗位有10人左右的拟分组进行面试） 面试地点：医院101号楼M楼会议室</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1月17日 （星期四） 上午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三、理论和技能考试 1.考生须携带本人有效身份证件方能参加理论和技能考试； 2.理论和技能考试采取同一岗位统一命题、统一考试地点、闭卷形式考试，理论考试时间为1个小时，技能考试时间为0.5个小时，采取笔试形式进行（个别岗位除外）。</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第一场：应聘临床、医技科室医师岗位人员 理论考试时间：上午8:15-9:15 技能考试时间：上午9:25-9:55 第二场：应聘医技科室人员（非医师岗位） 理论考试时间：上午10:10-11:10 技能考试时间：上午11:20-11:50 考试地点：医院102号楼8楼会议室</w:t>
            </w:r>
          </w:p>
        </w:tc>
      </w:tr>
    </w:tbl>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B25EBD" w:rsidRPr="00B25EBD" w:rsidRDefault="00B25EBD" w:rsidP="00B25EBD">
      <w:pPr>
        <w:widowControl/>
        <w:spacing w:after="300" w:line="480" w:lineRule="atLeast"/>
        <w:ind w:firstLine="480"/>
        <w:jc w:val="left"/>
        <w:rPr>
          <w:rFonts w:ascii="微软雅黑" w:eastAsia="微软雅黑" w:hAnsi="微软雅黑" w:cs="宋体" w:hint="eastAsia"/>
          <w:color w:val="333333"/>
          <w:kern w:val="0"/>
          <w:sz w:val="24"/>
        </w:rPr>
      </w:pPr>
      <w:r w:rsidRPr="00B25EBD">
        <w:rPr>
          <w:rFonts w:ascii="微软雅黑" w:eastAsia="微软雅黑" w:hAnsi="微软雅黑" w:cs="宋体" w:hint="eastAsia"/>
          <w:color w:val="333333"/>
          <w:kern w:val="0"/>
          <w:sz w:val="24"/>
        </w:rPr>
        <w:t>三、应聘行政职能科室人员考试、面试安排</w:t>
      </w:r>
    </w:p>
    <w:tbl>
      <w:tblPr>
        <w:tblpPr w:leftFromText="45" w:rightFromText="45" w:vertAnchor="text"/>
        <w:tblW w:w="475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75"/>
        <w:gridCol w:w="3826"/>
        <w:gridCol w:w="3317"/>
      </w:tblGrid>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日 期</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内 容</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备 注</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1月18日 （星期五） 上午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一、应聘人员报到 应聘人员请携带本人有效身份证件到人事科报到并抽签决定面试顺序（按应聘岗位抽签）</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报到时间：上午09:00-12:00 报到地点：医院101号楼12楼人事科办公室（1208室）</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1月21日 （星期一） 下午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二、理论和技能考试 1.考生须携带本人有效身份证件方能参加理论和技能考试； 2.理论和技能考试采取同一岗位统一命题、统一考试地点、闭卷</w:t>
            </w:r>
            <w:r w:rsidRPr="00B25EBD">
              <w:rPr>
                <w:rFonts w:ascii="微软雅黑" w:eastAsia="微软雅黑" w:hAnsi="微软雅黑" w:cs="宋体" w:hint="eastAsia"/>
                <w:color w:val="333333"/>
                <w:kern w:val="0"/>
                <w:sz w:val="24"/>
              </w:rPr>
              <w:lastRenderedPageBreak/>
              <w:t>形式考试，理论考试时间为1个小时，技能考试时间为0.5个小时，采取笔试形式进行（个别岗位除外）。</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理论考试时间：下午14:30-15:30 技能考试时间：下午15:40-16:10（需到相应部门考技能操作的除外） 考试地点：</w:t>
            </w:r>
            <w:r w:rsidRPr="00B25EBD">
              <w:rPr>
                <w:rFonts w:ascii="微软雅黑" w:eastAsia="微软雅黑" w:hAnsi="微软雅黑" w:cs="宋体" w:hint="eastAsia"/>
                <w:color w:val="333333"/>
                <w:kern w:val="0"/>
                <w:sz w:val="24"/>
              </w:rPr>
              <w:lastRenderedPageBreak/>
              <w:t>医院102号楼8楼会议室</w:t>
            </w:r>
          </w:p>
        </w:tc>
      </w:tr>
      <w:tr w:rsidR="00B25EBD" w:rsidRPr="00B25EBD" w:rsidTr="00B25EBD">
        <w:tc>
          <w:tcPr>
            <w:tcW w:w="7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1月22日 （星期二） 上午</w:t>
            </w:r>
          </w:p>
        </w:tc>
        <w:tc>
          <w:tcPr>
            <w:tcW w:w="22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三、面试 医院招聘工作小组对应聘人员进行面试。</w:t>
            </w:r>
          </w:p>
        </w:tc>
        <w:tc>
          <w:tcPr>
            <w:tcW w:w="195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面试时间： 上午08:00-12:30（应聘岗位有10人左右的拟分组进行面试） 面试地点：医院101号楼M楼会议室</w:t>
            </w:r>
          </w:p>
        </w:tc>
      </w:tr>
    </w:tbl>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EB7706" w:rsidRDefault="00EB7706" w:rsidP="00B25EBD">
      <w:pPr>
        <w:widowControl/>
        <w:spacing w:after="300" w:line="480" w:lineRule="atLeast"/>
        <w:ind w:firstLine="480"/>
        <w:jc w:val="left"/>
        <w:rPr>
          <w:rFonts w:ascii="微软雅黑" w:eastAsia="微软雅黑" w:hAnsi="微软雅黑" w:cs="宋体" w:hint="eastAsia"/>
          <w:color w:val="333333"/>
          <w:kern w:val="0"/>
          <w:sz w:val="24"/>
        </w:rPr>
      </w:pPr>
    </w:p>
    <w:p w:rsidR="00B25EBD" w:rsidRPr="00B25EBD" w:rsidRDefault="00B25EBD" w:rsidP="00B25EBD">
      <w:pPr>
        <w:widowControl/>
        <w:spacing w:after="300" w:line="480" w:lineRule="atLeast"/>
        <w:ind w:firstLine="480"/>
        <w:jc w:val="left"/>
        <w:rPr>
          <w:rFonts w:ascii="微软雅黑" w:eastAsia="微软雅黑" w:hAnsi="微软雅黑" w:cs="宋体" w:hint="eastAsia"/>
          <w:color w:val="333333"/>
          <w:kern w:val="0"/>
          <w:sz w:val="24"/>
        </w:rPr>
      </w:pPr>
      <w:bookmarkStart w:id="0" w:name="_GoBack"/>
      <w:bookmarkEnd w:id="0"/>
      <w:r w:rsidRPr="00B25EBD">
        <w:rPr>
          <w:rFonts w:ascii="微软雅黑" w:eastAsia="微软雅黑" w:hAnsi="微软雅黑" w:cs="宋体" w:hint="eastAsia"/>
          <w:color w:val="333333"/>
          <w:kern w:val="0"/>
          <w:sz w:val="24"/>
        </w:rPr>
        <w:t>四、应聘护士岗位人员考试、面试安排</w:t>
      </w:r>
    </w:p>
    <w:tbl>
      <w:tblPr>
        <w:tblpPr w:leftFromText="45" w:rightFromText="45" w:vertAnchor="text"/>
        <w:tblW w:w="49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40"/>
        <w:gridCol w:w="3899"/>
        <w:gridCol w:w="3545"/>
      </w:tblGrid>
      <w:tr w:rsidR="00B25EBD" w:rsidRPr="00B25EBD" w:rsidTr="00B25EBD">
        <w:tc>
          <w:tcPr>
            <w:tcW w:w="7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日 期</w:t>
            </w:r>
          </w:p>
        </w:tc>
        <w:tc>
          <w:tcPr>
            <w:tcW w:w="22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内 容</w:t>
            </w:r>
          </w:p>
        </w:tc>
        <w:tc>
          <w:tcPr>
            <w:tcW w:w="20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备 注</w:t>
            </w:r>
          </w:p>
        </w:tc>
      </w:tr>
      <w:tr w:rsidR="00B25EBD" w:rsidRPr="00B25EBD" w:rsidTr="00B25EBD">
        <w:tc>
          <w:tcPr>
            <w:tcW w:w="7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1月18日 （星期五） 下午</w:t>
            </w:r>
          </w:p>
        </w:tc>
        <w:tc>
          <w:tcPr>
            <w:tcW w:w="22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一、应聘人员报到 应聘人员请携带本人有效身份证件到人事科报到并抽签决定面试顺序（按应聘岗位抽签）</w:t>
            </w:r>
          </w:p>
        </w:tc>
        <w:tc>
          <w:tcPr>
            <w:tcW w:w="20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报到时间：下午15:00-17:30 报到地点：医院101号楼12楼人事科办公室（1208室）</w:t>
            </w:r>
          </w:p>
        </w:tc>
      </w:tr>
      <w:tr w:rsidR="00B25EBD" w:rsidRPr="00B25EBD" w:rsidTr="00B25EBD">
        <w:tc>
          <w:tcPr>
            <w:tcW w:w="7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1月21日 （星期一） 上午</w:t>
            </w:r>
          </w:p>
        </w:tc>
        <w:tc>
          <w:tcPr>
            <w:tcW w:w="22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二、理论考试 1.考生须携带本人有效身份证件方能参加理论考试； 2.理论考试采取统一命题、统一考试地点、通过</w:t>
            </w:r>
            <w:proofErr w:type="gramStart"/>
            <w:r w:rsidRPr="00B25EBD">
              <w:rPr>
                <w:rFonts w:ascii="微软雅黑" w:eastAsia="微软雅黑" w:hAnsi="微软雅黑" w:cs="宋体" w:hint="eastAsia"/>
                <w:color w:val="333333"/>
                <w:kern w:val="0"/>
                <w:sz w:val="24"/>
              </w:rPr>
              <w:t>微信平台</w:t>
            </w:r>
            <w:proofErr w:type="gramEnd"/>
            <w:r w:rsidRPr="00B25EBD">
              <w:rPr>
                <w:rFonts w:ascii="微软雅黑" w:eastAsia="微软雅黑" w:hAnsi="微软雅黑" w:cs="宋体" w:hint="eastAsia"/>
                <w:color w:val="333333"/>
                <w:kern w:val="0"/>
                <w:sz w:val="24"/>
              </w:rPr>
              <w:t>进行无纸化考试（考生需自带手机进入考场，要求手机能使用</w:t>
            </w:r>
            <w:proofErr w:type="gramStart"/>
            <w:r w:rsidRPr="00B25EBD">
              <w:rPr>
                <w:rFonts w:ascii="微软雅黑" w:eastAsia="微软雅黑" w:hAnsi="微软雅黑" w:cs="宋体" w:hint="eastAsia"/>
                <w:color w:val="333333"/>
                <w:kern w:val="0"/>
                <w:sz w:val="24"/>
              </w:rPr>
              <w:t>微信功能</w:t>
            </w:r>
            <w:proofErr w:type="gramEnd"/>
            <w:r w:rsidRPr="00B25EBD">
              <w:rPr>
                <w:rFonts w:ascii="微软雅黑" w:eastAsia="微软雅黑" w:hAnsi="微软雅黑" w:cs="宋体" w:hint="eastAsia"/>
                <w:color w:val="333333"/>
                <w:kern w:val="0"/>
                <w:sz w:val="24"/>
              </w:rPr>
              <w:t>，保证手机电量充足）； 3.</w:t>
            </w:r>
            <w:r w:rsidRPr="00B25EBD">
              <w:rPr>
                <w:rFonts w:ascii="微软雅黑" w:eastAsia="微软雅黑" w:hAnsi="微软雅黑" w:cs="宋体" w:hint="eastAsia"/>
                <w:color w:val="333333"/>
                <w:kern w:val="0"/>
                <w:sz w:val="24"/>
              </w:rPr>
              <w:lastRenderedPageBreak/>
              <w:t>公布进入技能考试人员名单 根据理论考试成绩，按应聘人员的50%由高分到低分确定进入技能考试人员，最后一名同分值人员，同时进入技能考试； 4.请应聘人员于1月21日下午19时登录</w:t>
            </w:r>
            <w:proofErr w:type="gramStart"/>
            <w:r w:rsidRPr="00B25EBD">
              <w:rPr>
                <w:rFonts w:ascii="微软雅黑" w:eastAsia="微软雅黑" w:hAnsi="微软雅黑" w:cs="宋体" w:hint="eastAsia"/>
                <w:color w:val="333333"/>
                <w:kern w:val="0"/>
                <w:sz w:val="24"/>
              </w:rPr>
              <w:t>医院官网“通知公告”</w:t>
            </w:r>
            <w:proofErr w:type="gramEnd"/>
            <w:r w:rsidRPr="00B25EBD">
              <w:rPr>
                <w:rFonts w:ascii="微软雅黑" w:eastAsia="微软雅黑" w:hAnsi="微软雅黑" w:cs="宋体" w:hint="eastAsia"/>
                <w:color w:val="333333"/>
                <w:kern w:val="0"/>
                <w:sz w:val="24"/>
              </w:rPr>
              <w:t>查询进入技能考试人员名单</w:t>
            </w:r>
          </w:p>
        </w:tc>
        <w:tc>
          <w:tcPr>
            <w:tcW w:w="20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考试时间：上午08:20-09:00（第一场） 09:10-09:50（第二场） 10:00-10:40（第三场） 10:50-11:30（第四场） 考试地点：102号楼8楼会议室</w:t>
            </w:r>
          </w:p>
        </w:tc>
      </w:tr>
      <w:tr w:rsidR="00B25EBD" w:rsidRPr="00B25EBD" w:rsidTr="00B25EBD">
        <w:tc>
          <w:tcPr>
            <w:tcW w:w="7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1月22日 （星期二） 上午</w:t>
            </w:r>
          </w:p>
        </w:tc>
        <w:tc>
          <w:tcPr>
            <w:tcW w:w="22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三、技能考试 1.考生须携带本人有效身份证件方能参加技能考试； 2.技能考试为护理操作技能，须</w:t>
            </w:r>
            <w:proofErr w:type="gramStart"/>
            <w:r w:rsidRPr="00B25EBD">
              <w:rPr>
                <w:rFonts w:ascii="微软雅黑" w:eastAsia="微软雅黑" w:hAnsi="微软雅黑" w:cs="宋体" w:hint="eastAsia"/>
                <w:color w:val="333333"/>
                <w:kern w:val="0"/>
                <w:sz w:val="24"/>
              </w:rPr>
              <w:t>统一着</w:t>
            </w:r>
            <w:proofErr w:type="gramEnd"/>
            <w:r w:rsidRPr="00B25EBD">
              <w:rPr>
                <w:rFonts w:ascii="微软雅黑" w:eastAsia="微软雅黑" w:hAnsi="微软雅黑" w:cs="宋体" w:hint="eastAsia"/>
                <w:color w:val="333333"/>
                <w:kern w:val="0"/>
                <w:sz w:val="24"/>
              </w:rPr>
              <w:t>护士服（含帽子、口罩、鞋等）</w:t>
            </w:r>
          </w:p>
        </w:tc>
        <w:tc>
          <w:tcPr>
            <w:tcW w:w="20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考试时间：上午08:30开始 考试地点：肿瘤医院</w:t>
            </w:r>
            <w:proofErr w:type="gramStart"/>
            <w:r w:rsidRPr="00B25EBD">
              <w:rPr>
                <w:rFonts w:ascii="微软雅黑" w:eastAsia="微软雅黑" w:hAnsi="微软雅黑" w:cs="宋体" w:hint="eastAsia"/>
                <w:color w:val="333333"/>
                <w:kern w:val="0"/>
                <w:sz w:val="24"/>
              </w:rPr>
              <w:t>津头院区</w:t>
            </w:r>
            <w:proofErr w:type="gramEnd"/>
            <w:r w:rsidRPr="00B25EBD">
              <w:rPr>
                <w:rFonts w:ascii="微软雅黑" w:eastAsia="微软雅黑" w:hAnsi="微软雅黑" w:cs="宋体" w:hint="eastAsia"/>
                <w:color w:val="333333"/>
                <w:kern w:val="0"/>
                <w:sz w:val="24"/>
              </w:rPr>
              <w:t>二楼护理示教室</w:t>
            </w:r>
          </w:p>
        </w:tc>
      </w:tr>
      <w:tr w:rsidR="00B25EBD" w:rsidRPr="00B25EBD" w:rsidTr="00B25EBD">
        <w:tc>
          <w:tcPr>
            <w:tcW w:w="7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1月23日 （星期三） 下午</w:t>
            </w:r>
          </w:p>
        </w:tc>
        <w:tc>
          <w:tcPr>
            <w:tcW w:w="22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四、面试 医院招聘工作小组对应聘人员进行面试</w:t>
            </w:r>
          </w:p>
        </w:tc>
        <w:tc>
          <w:tcPr>
            <w:tcW w:w="2000" w:type="pc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面试时间：下午14:30-17:00（拟分组进行） 面试地点：医院101号楼M楼会议室</w:t>
            </w:r>
          </w:p>
        </w:tc>
      </w:tr>
    </w:tbl>
    <w:p w:rsidR="00B25EBD" w:rsidRPr="00B25EBD" w:rsidRDefault="00B25EBD" w:rsidP="00B25EBD">
      <w:pPr>
        <w:widowControl/>
        <w:spacing w:after="300" w:line="480" w:lineRule="atLeast"/>
        <w:ind w:firstLine="480"/>
        <w:jc w:val="left"/>
        <w:rPr>
          <w:rFonts w:ascii="微软雅黑" w:eastAsia="微软雅黑" w:hAnsi="微软雅黑" w:cs="宋体" w:hint="eastAsia"/>
          <w:color w:val="333333"/>
          <w:kern w:val="0"/>
          <w:sz w:val="24"/>
        </w:rPr>
      </w:pPr>
      <w:r w:rsidRPr="00B25EBD">
        <w:rPr>
          <w:rFonts w:ascii="微软雅黑" w:eastAsia="微软雅黑" w:hAnsi="微软雅黑" w:cs="宋体" w:hint="eastAsia"/>
          <w:color w:val="333333"/>
          <w:kern w:val="0"/>
          <w:sz w:val="24"/>
        </w:rPr>
        <w:t>五、考试范围：</w:t>
      </w:r>
    </w:p>
    <w:tbl>
      <w:tblPr>
        <w:tblW w:w="9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81"/>
        <w:gridCol w:w="2000"/>
        <w:gridCol w:w="1757"/>
        <w:gridCol w:w="4882"/>
      </w:tblGrid>
      <w:tr w:rsidR="00B25EBD" w:rsidRPr="00B25EBD" w:rsidTr="00B25EBD">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岗位类别</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理论考试范围</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技能考试范围</w:t>
            </w:r>
          </w:p>
        </w:tc>
      </w:tr>
      <w:tr w:rsidR="00B25EBD" w:rsidRPr="00B25EBD" w:rsidTr="00B25EBD">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临床、医技科室医师岗位</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医学“三基”知识和专业理论知识</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医师需要掌握的基本操作技能（采取笔试形式进行）</w:t>
            </w:r>
          </w:p>
        </w:tc>
      </w:tr>
      <w:tr w:rsidR="00B25EBD" w:rsidRPr="00B25EBD" w:rsidTr="00B25EBD">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 xml:space="preserve">医技科室 </w:t>
            </w:r>
            <w:r w:rsidRPr="00B25EBD">
              <w:rPr>
                <w:rFonts w:ascii="微软雅黑" w:eastAsia="微软雅黑" w:hAnsi="微软雅黑" w:cs="宋体" w:hint="eastAsia"/>
                <w:color w:val="333333"/>
                <w:kern w:val="0"/>
                <w:sz w:val="24"/>
              </w:rPr>
              <w:lastRenderedPageBreak/>
              <w:t>非医师岗位</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影像诊断技师 （医</w:t>
            </w:r>
            <w:r w:rsidRPr="00B25EBD">
              <w:rPr>
                <w:rFonts w:ascii="微软雅黑" w:eastAsia="微软雅黑" w:hAnsi="微软雅黑" w:cs="宋体" w:hint="eastAsia"/>
                <w:color w:val="333333"/>
                <w:kern w:val="0"/>
                <w:sz w:val="24"/>
              </w:rPr>
              <w:lastRenderedPageBreak/>
              <w:t>学影像专业）</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医学“三基”知</w:t>
            </w:r>
            <w:r w:rsidRPr="00B25EBD">
              <w:rPr>
                <w:rFonts w:ascii="微软雅黑" w:eastAsia="微软雅黑" w:hAnsi="微软雅黑" w:cs="宋体" w:hint="eastAsia"/>
                <w:color w:val="333333"/>
                <w:kern w:val="0"/>
                <w:sz w:val="24"/>
              </w:rPr>
              <w:lastRenderedPageBreak/>
              <w:t>识和专业理论知识</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lastRenderedPageBreak/>
              <w:t>应聘岗位需要掌握的基本操作技能（采取笔试</w:t>
            </w:r>
            <w:r w:rsidRPr="00B25EBD">
              <w:rPr>
                <w:rFonts w:ascii="微软雅黑" w:eastAsia="微软雅黑" w:hAnsi="微软雅黑" w:cs="宋体" w:hint="eastAsia"/>
                <w:color w:val="333333"/>
                <w:kern w:val="0"/>
                <w:sz w:val="24"/>
              </w:rPr>
              <w:lastRenderedPageBreak/>
              <w:t>形式进行）</w:t>
            </w: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核医学科技师</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检验科技师</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病理科技师</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应聘岗位需要掌握的基本操作技能（1月17日下午15时由人事科老师组织到相应学科进行技能操作考试）</w:t>
            </w: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放疗技术中心物理师</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放射物理基础</w:t>
            </w: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放疗技术中心技师</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放疗设备基础知识</w:t>
            </w: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实验研究部研究人员</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应聘岗位的基础知识</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应聘岗位需要掌握的基本操作技能（采取笔试形式进行）</w:t>
            </w:r>
          </w:p>
        </w:tc>
      </w:tr>
      <w:tr w:rsidR="00B25EBD" w:rsidRPr="00B25EBD" w:rsidTr="00B25EBD">
        <w:tc>
          <w:tcPr>
            <w:tcW w:w="0" w:type="auto"/>
            <w:vMerge/>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jc w:val="left"/>
              <w:rPr>
                <w:rFonts w:ascii="微软雅黑" w:eastAsia="微软雅黑" w:hAnsi="微软雅黑" w:cs="宋体"/>
                <w:color w:val="333333"/>
                <w:kern w:val="0"/>
                <w:sz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影像诊断技师 （计算机、自动化专业）</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应聘岗位的基础知识</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应聘岗位需要掌握的基本操作技能（1月17日下午15时由人事科老师组织到相应学科进行技能操作考试）</w:t>
            </w:r>
          </w:p>
        </w:tc>
      </w:tr>
      <w:tr w:rsidR="00B25EBD" w:rsidRPr="00B25EBD" w:rsidTr="00B25EBD">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行政职能岗位</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应聘岗位的基础知识</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应聘岗位需要掌握的基本操作技能（采取笔试形式或操作完成）</w:t>
            </w:r>
          </w:p>
        </w:tc>
      </w:tr>
      <w:tr w:rsidR="00B25EBD" w:rsidRPr="00B25EBD" w:rsidTr="00B25EBD">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护士岗位</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护理基础知识</w:t>
            </w:r>
          </w:p>
        </w:tc>
        <w:tc>
          <w:tcPr>
            <w:tcW w:w="0" w:type="auto"/>
            <w:tcBorders>
              <w:top w:val="outset" w:sz="6" w:space="0" w:color="auto"/>
              <w:left w:val="outset" w:sz="6" w:space="0" w:color="auto"/>
              <w:bottom w:val="outset" w:sz="6" w:space="0" w:color="auto"/>
              <w:right w:val="outset" w:sz="6" w:space="0" w:color="auto"/>
            </w:tcBorders>
            <w:vAlign w:val="center"/>
            <w:hideMark/>
          </w:tcPr>
          <w:p w:rsidR="00B25EBD" w:rsidRPr="00B25EBD" w:rsidRDefault="00B25EBD" w:rsidP="00B25EBD">
            <w:pPr>
              <w:widowControl/>
              <w:spacing w:line="480" w:lineRule="atLeast"/>
              <w:jc w:val="left"/>
              <w:rPr>
                <w:rFonts w:ascii="微软雅黑" w:eastAsia="微软雅黑" w:hAnsi="微软雅黑" w:cs="宋体"/>
                <w:color w:val="333333"/>
                <w:kern w:val="0"/>
                <w:sz w:val="24"/>
              </w:rPr>
            </w:pPr>
            <w:r w:rsidRPr="00B25EBD">
              <w:rPr>
                <w:rFonts w:ascii="微软雅黑" w:eastAsia="微软雅黑" w:hAnsi="微软雅黑" w:cs="宋体" w:hint="eastAsia"/>
                <w:color w:val="333333"/>
                <w:kern w:val="0"/>
                <w:sz w:val="24"/>
              </w:rPr>
              <w:t>护理操作技能</w:t>
            </w:r>
          </w:p>
        </w:tc>
      </w:tr>
    </w:tbl>
    <w:p w:rsidR="003A09CA" w:rsidRPr="00B25EBD" w:rsidRDefault="003A09CA" w:rsidP="00B25EBD"/>
    <w:sectPr w:rsidR="003A09CA" w:rsidRPr="00B25EBD">
      <w:pgSz w:w="11906" w:h="16838"/>
      <w:pgMar w:top="2098" w:right="1474" w:bottom="1587"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065AD"/>
    <w:rsid w:val="00020C41"/>
    <w:rsid w:val="001636C4"/>
    <w:rsid w:val="001C26BF"/>
    <w:rsid w:val="00256501"/>
    <w:rsid w:val="003719DA"/>
    <w:rsid w:val="003A09CA"/>
    <w:rsid w:val="00757EAA"/>
    <w:rsid w:val="00854F76"/>
    <w:rsid w:val="00AC5039"/>
    <w:rsid w:val="00B25EBD"/>
    <w:rsid w:val="00D16F35"/>
    <w:rsid w:val="00DC09E3"/>
    <w:rsid w:val="00E63525"/>
    <w:rsid w:val="00EB7706"/>
    <w:rsid w:val="00F604EC"/>
    <w:rsid w:val="41F728B3"/>
    <w:rsid w:val="4CB0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semiHidden/>
    <w:unhideWhenUsed/>
    <w:qFormat/>
    <w:rsid w:val="00DC09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EA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757EAA"/>
    <w:rPr>
      <w:b/>
      <w:bCs/>
    </w:rPr>
  </w:style>
  <w:style w:type="character" w:customStyle="1" w:styleId="apple-converted-space">
    <w:name w:val="apple-converted-space"/>
    <w:basedOn w:val="a0"/>
    <w:rsid w:val="00757EAA"/>
  </w:style>
  <w:style w:type="paragraph" w:styleId="a5">
    <w:name w:val="Balloon Text"/>
    <w:basedOn w:val="a"/>
    <w:link w:val="Char"/>
    <w:rsid w:val="00D16F35"/>
    <w:rPr>
      <w:sz w:val="18"/>
      <w:szCs w:val="18"/>
    </w:rPr>
  </w:style>
  <w:style w:type="character" w:customStyle="1" w:styleId="Char">
    <w:name w:val="批注框文本 Char"/>
    <w:basedOn w:val="a0"/>
    <w:link w:val="a5"/>
    <w:rsid w:val="00D16F35"/>
    <w:rPr>
      <w:rFonts w:ascii="Calibri" w:hAnsi="Calibri"/>
      <w:kern w:val="2"/>
      <w:sz w:val="18"/>
      <w:szCs w:val="18"/>
    </w:rPr>
  </w:style>
  <w:style w:type="character" w:customStyle="1" w:styleId="2Char">
    <w:name w:val="标题 2 Char"/>
    <w:basedOn w:val="a0"/>
    <w:link w:val="2"/>
    <w:semiHidden/>
    <w:rsid w:val="00DC09E3"/>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semiHidden/>
    <w:unhideWhenUsed/>
    <w:qFormat/>
    <w:rsid w:val="00DC09E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7EAA"/>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757EAA"/>
    <w:rPr>
      <w:b/>
      <w:bCs/>
    </w:rPr>
  </w:style>
  <w:style w:type="character" w:customStyle="1" w:styleId="apple-converted-space">
    <w:name w:val="apple-converted-space"/>
    <w:basedOn w:val="a0"/>
    <w:rsid w:val="00757EAA"/>
  </w:style>
  <w:style w:type="paragraph" w:styleId="a5">
    <w:name w:val="Balloon Text"/>
    <w:basedOn w:val="a"/>
    <w:link w:val="Char"/>
    <w:rsid w:val="00D16F35"/>
    <w:rPr>
      <w:sz w:val="18"/>
      <w:szCs w:val="18"/>
    </w:rPr>
  </w:style>
  <w:style w:type="character" w:customStyle="1" w:styleId="Char">
    <w:name w:val="批注框文本 Char"/>
    <w:basedOn w:val="a0"/>
    <w:link w:val="a5"/>
    <w:rsid w:val="00D16F35"/>
    <w:rPr>
      <w:rFonts w:ascii="Calibri" w:hAnsi="Calibri"/>
      <w:kern w:val="2"/>
      <w:sz w:val="18"/>
      <w:szCs w:val="18"/>
    </w:rPr>
  </w:style>
  <w:style w:type="character" w:customStyle="1" w:styleId="2Char">
    <w:name w:val="标题 2 Char"/>
    <w:basedOn w:val="a0"/>
    <w:link w:val="2"/>
    <w:semiHidden/>
    <w:rsid w:val="00DC09E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4683">
      <w:bodyDiv w:val="1"/>
      <w:marLeft w:val="0"/>
      <w:marRight w:val="0"/>
      <w:marTop w:val="0"/>
      <w:marBottom w:val="0"/>
      <w:divBdr>
        <w:top w:val="none" w:sz="0" w:space="0" w:color="auto"/>
        <w:left w:val="none" w:sz="0" w:space="0" w:color="auto"/>
        <w:bottom w:val="none" w:sz="0" w:space="0" w:color="auto"/>
        <w:right w:val="none" w:sz="0" w:space="0" w:color="auto"/>
      </w:divBdr>
      <w:divsChild>
        <w:div w:id="1902328009">
          <w:marLeft w:val="0"/>
          <w:marRight w:val="0"/>
          <w:marTop w:val="375"/>
          <w:marBottom w:val="375"/>
          <w:divBdr>
            <w:top w:val="none" w:sz="0" w:space="0" w:color="auto"/>
            <w:left w:val="none" w:sz="0" w:space="0" w:color="auto"/>
            <w:bottom w:val="none" w:sz="0" w:space="0" w:color="auto"/>
            <w:right w:val="none" w:sz="0" w:space="0" w:color="auto"/>
          </w:divBdr>
        </w:div>
      </w:divsChild>
    </w:div>
    <w:div w:id="392389070">
      <w:bodyDiv w:val="1"/>
      <w:marLeft w:val="0"/>
      <w:marRight w:val="0"/>
      <w:marTop w:val="0"/>
      <w:marBottom w:val="0"/>
      <w:divBdr>
        <w:top w:val="none" w:sz="0" w:space="0" w:color="auto"/>
        <w:left w:val="none" w:sz="0" w:space="0" w:color="auto"/>
        <w:bottom w:val="none" w:sz="0" w:space="0" w:color="auto"/>
        <w:right w:val="none" w:sz="0" w:space="0" w:color="auto"/>
      </w:divBdr>
      <w:divsChild>
        <w:div w:id="1382559354">
          <w:marLeft w:val="0"/>
          <w:marRight w:val="0"/>
          <w:marTop w:val="0"/>
          <w:marBottom w:val="0"/>
          <w:divBdr>
            <w:top w:val="dashed" w:sz="6" w:space="11" w:color="CFCFCF"/>
            <w:left w:val="none" w:sz="0" w:space="12" w:color="auto"/>
            <w:bottom w:val="dashed" w:sz="6" w:space="11" w:color="CFCFCF"/>
            <w:right w:val="none" w:sz="0" w:space="12" w:color="auto"/>
          </w:divBdr>
        </w:div>
      </w:divsChild>
    </w:div>
    <w:div w:id="724914838">
      <w:bodyDiv w:val="1"/>
      <w:marLeft w:val="0"/>
      <w:marRight w:val="0"/>
      <w:marTop w:val="0"/>
      <w:marBottom w:val="0"/>
      <w:divBdr>
        <w:top w:val="none" w:sz="0" w:space="0" w:color="auto"/>
        <w:left w:val="none" w:sz="0" w:space="0" w:color="auto"/>
        <w:bottom w:val="none" w:sz="0" w:space="0" w:color="auto"/>
        <w:right w:val="none" w:sz="0" w:space="0" w:color="auto"/>
      </w:divBdr>
    </w:div>
    <w:div w:id="727798011">
      <w:bodyDiv w:val="1"/>
      <w:marLeft w:val="0"/>
      <w:marRight w:val="0"/>
      <w:marTop w:val="0"/>
      <w:marBottom w:val="0"/>
      <w:divBdr>
        <w:top w:val="none" w:sz="0" w:space="0" w:color="auto"/>
        <w:left w:val="none" w:sz="0" w:space="0" w:color="auto"/>
        <w:bottom w:val="none" w:sz="0" w:space="0" w:color="auto"/>
        <w:right w:val="none" w:sz="0" w:space="0" w:color="auto"/>
      </w:divBdr>
    </w:div>
    <w:div w:id="1327318418">
      <w:bodyDiv w:val="1"/>
      <w:marLeft w:val="0"/>
      <w:marRight w:val="0"/>
      <w:marTop w:val="0"/>
      <w:marBottom w:val="0"/>
      <w:divBdr>
        <w:top w:val="none" w:sz="0" w:space="0" w:color="auto"/>
        <w:left w:val="none" w:sz="0" w:space="0" w:color="auto"/>
        <w:bottom w:val="none" w:sz="0" w:space="0" w:color="auto"/>
        <w:right w:val="none" w:sz="0" w:space="0" w:color="auto"/>
      </w:divBdr>
      <w:divsChild>
        <w:div w:id="1368600294">
          <w:marLeft w:val="0"/>
          <w:marRight w:val="0"/>
          <w:marTop w:val="0"/>
          <w:marBottom w:val="150"/>
          <w:divBdr>
            <w:top w:val="none" w:sz="0" w:space="0" w:color="auto"/>
            <w:left w:val="none" w:sz="0" w:space="0" w:color="auto"/>
            <w:bottom w:val="single" w:sz="6" w:space="31" w:color="DDDDDD"/>
            <w:right w:val="none" w:sz="0" w:space="0" w:color="auto"/>
          </w:divBdr>
          <w:divsChild>
            <w:div w:id="777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1631">
      <w:bodyDiv w:val="1"/>
      <w:marLeft w:val="0"/>
      <w:marRight w:val="0"/>
      <w:marTop w:val="0"/>
      <w:marBottom w:val="0"/>
      <w:divBdr>
        <w:top w:val="none" w:sz="0" w:space="0" w:color="auto"/>
        <w:left w:val="none" w:sz="0" w:space="0" w:color="auto"/>
        <w:bottom w:val="none" w:sz="0" w:space="0" w:color="auto"/>
        <w:right w:val="none" w:sz="0" w:space="0" w:color="auto"/>
      </w:divBdr>
    </w:div>
    <w:div w:id="1332296655">
      <w:bodyDiv w:val="1"/>
      <w:marLeft w:val="0"/>
      <w:marRight w:val="0"/>
      <w:marTop w:val="0"/>
      <w:marBottom w:val="0"/>
      <w:divBdr>
        <w:top w:val="none" w:sz="0" w:space="0" w:color="auto"/>
        <w:left w:val="none" w:sz="0" w:space="0" w:color="auto"/>
        <w:bottom w:val="none" w:sz="0" w:space="0" w:color="auto"/>
        <w:right w:val="none" w:sz="0" w:space="0" w:color="auto"/>
      </w:divBdr>
    </w:div>
    <w:div w:id="1554392568">
      <w:bodyDiv w:val="1"/>
      <w:marLeft w:val="0"/>
      <w:marRight w:val="0"/>
      <w:marTop w:val="0"/>
      <w:marBottom w:val="0"/>
      <w:divBdr>
        <w:top w:val="none" w:sz="0" w:space="0" w:color="auto"/>
        <w:left w:val="none" w:sz="0" w:space="0" w:color="auto"/>
        <w:bottom w:val="none" w:sz="0" w:space="0" w:color="auto"/>
        <w:right w:val="none" w:sz="0" w:space="0" w:color="auto"/>
      </w:divBdr>
    </w:div>
    <w:div w:id="1687168143">
      <w:bodyDiv w:val="1"/>
      <w:marLeft w:val="0"/>
      <w:marRight w:val="0"/>
      <w:marTop w:val="0"/>
      <w:marBottom w:val="0"/>
      <w:divBdr>
        <w:top w:val="none" w:sz="0" w:space="0" w:color="auto"/>
        <w:left w:val="none" w:sz="0" w:space="0" w:color="auto"/>
        <w:bottom w:val="none" w:sz="0" w:space="0" w:color="auto"/>
        <w:right w:val="none" w:sz="0" w:space="0" w:color="auto"/>
      </w:divBdr>
      <w:divsChild>
        <w:div w:id="475799003">
          <w:marLeft w:val="0"/>
          <w:marRight w:val="0"/>
          <w:marTop w:val="150"/>
          <w:marBottom w:val="0"/>
          <w:divBdr>
            <w:top w:val="none" w:sz="0" w:space="0" w:color="auto"/>
            <w:left w:val="none" w:sz="0" w:space="0" w:color="auto"/>
            <w:bottom w:val="none" w:sz="0" w:space="0" w:color="auto"/>
            <w:right w:val="none" w:sz="0" w:space="0" w:color="auto"/>
          </w:divBdr>
          <w:divsChild>
            <w:div w:id="811410882">
              <w:marLeft w:val="150"/>
              <w:marRight w:val="0"/>
              <w:marTop w:val="0"/>
              <w:marBottom w:val="0"/>
              <w:divBdr>
                <w:top w:val="none" w:sz="0" w:space="0" w:color="auto"/>
                <w:left w:val="none" w:sz="0" w:space="0" w:color="auto"/>
                <w:bottom w:val="none" w:sz="0" w:space="0" w:color="auto"/>
                <w:right w:val="none" w:sz="0" w:space="0" w:color="auto"/>
              </w:divBdr>
              <w:divsChild>
                <w:div w:id="2136679988">
                  <w:marLeft w:val="0"/>
                  <w:marRight w:val="0"/>
                  <w:marTop w:val="0"/>
                  <w:marBottom w:val="0"/>
                  <w:divBdr>
                    <w:top w:val="none" w:sz="0" w:space="0" w:color="auto"/>
                    <w:left w:val="none" w:sz="0" w:space="0" w:color="auto"/>
                    <w:bottom w:val="none" w:sz="0" w:space="0" w:color="auto"/>
                    <w:right w:val="none" w:sz="0" w:space="0" w:color="auto"/>
                  </w:divBdr>
                  <w:divsChild>
                    <w:div w:id="1011176527">
                      <w:marLeft w:val="0"/>
                      <w:marRight w:val="0"/>
                      <w:marTop w:val="0"/>
                      <w:marBottom w:val="0"/>
                      <w:divBdr>
                        <w:top w:val="none" w:sz="0" w:space="0" w:color="auto"/>
                        <w:left w:val="none" w:sz="0" w:space="0" w:color="auto"/>
                        <w:bottom w:val="none" w:sz="0" w:space="0" w:color="auto"/>
                        <w:right w:val="none" w:sz="0" w:space="0" w:color="auto"/>
                      </w:divBdr>
                      <w:divsChild>
                        <w:div w:id="1473255434">
                          <w:marLeft w:val="0"/>
                          <w:marRight w:val="0"/>
                          <w:marTop w:val="0"/>
                          <w:marBottom w:val="0"/>
                          <w:divBdr>
                            <w:top w:val="none" w:sz="0" w:space="0" w:color="auto"/>
                            <w:left w:val="none" w:sz="0" w:space="0" w:color="auto"/>
                            <w:bottom w:val="none" w:sz="0" w:space="0" w:color="auto"/>
                            <w:right w:val="none" w:sz="0" w:space="0" w:color="auto"/>
                          </w:divBdr>
                          <w:divsChild>
                            <w:div w:id="1980527620">
                              <w:marLeft w:val="0"/>
                              <w:marRight w:val="0"/>
                              <w:marTop w:val="0"/>
                              <w:marBottom w:val="0"/>
                              <w:divBdr>
                                <w:top w:val="single" w:sz="6" w:space="15" w:color="CCCCCC"/>
                                <w:left w:val="single" w:sz="6" w:space="15" w:color="CCCCCC"/>
                                <w:bottom w:val="single" w:sz="6" w:space="8" w:color="CCCCCC"/>
                                <w:right w:val="single" w:sz="6" w:space="15" w:color="CCCCCC"/>
                              </w:divBdr>
                              <w:divsChild>
                                <w:div w:id="193628007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14421">
          <w:marLeft w:val="0"/>
          <w:marRight w:val="0"/>
          <w:marTop w:val="150"/>
          <w:marBottom w:val="0"/>
          <w:divBdr>
            <w:top w:val="none" w:sz="0" w:space="0" w:color="auto"/>
            <w:left w:val="none" w:sz="0" w:space="0" w:color="auto"/>
            <w:bottom w:val="none" w:sz="0" w:space="0" w:color="auto"/>
            <w:right w:val="none" w:sz="0" w:space="0" w:color="auto"/>
          </w:divBdr>
        </w:div>
      </w:divsChild>
    </w:div>
    <w:div w:id="1958679714">
      <w:bodyDiv w:val="1"/>
      <w:marLeft w:val="0"/>
      <w:marRight w:val="0"/>
      <w:marTop w:val="0"/>
      <w:marBottom w:val="0"/>
      <w:divBdr>
        <w:top w:val="none" w:sz="0" w:space="0" w:color="auto"/>
        <w:left w:val="none" w:sz="0" w:space="0" w:color="auto"/>
        <w:bottom w:val="none" w:sz="0" w:space="0" w:color="auto"/>
        <w:right w:val="none" w:sz="0" w:space="0" w:color="auto"/>
      </w:divBdr>
    </w:div>
    <w:div w:id="198897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355</Words>
  <Characters>2024</Characters>
  <Application>Microsoft Office Word</Application>
  <DocSecurity>0</DocSecurity>
  <Lines>16</Lines>
  <Paragraphs>4</Paragraphs>
  <ScaleCrop>false</ScaleCrop>
  <Company>微软中国</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dc:creator>
  <cp:lastModifiedBy>微软用户</cp:lastModifiedBy>
  <cp:revision>2</cp:revision>
  <dcterms:created xsi:type="dcterms:W3CDTF">2019-01-12T03:02:00Z</dcterms:created>
  <dcterms:modified xsi:type="dcterms:W3CDTF">2019-01-12T03:02:00Z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