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DD9" w:rsidRDefault="00504DD9" w:rsidP="00AF1A0A">
      <w:pPr>
        <w:spacing w:line="560" w:lineRule="exact"/>
        <w:jc w:val="center"/>
        <w:rPr>
          <w:rFonts w:ascii="Times New Roman" w:eastAsia="方正小标宋简体" w:hAnsi="Times New Roman" w:hint="eastAsia"/>
          <w:sz w:val="44"/>
          <w:szCs w:val="44"/>
        </w:rPr>
      </w:pPr>
    </w:p>
    <w:p w:rsidR="00504DD9" w:rsidRPr="00B37CB2" w:rsidRDefault="00504DD9" w:rsidP="00AF1A0A">
      <w:pPr>
        <w:spacing w:line="560" w:lineRule="exact"/>
        <w:jc w:val="center"/>
        <w:rPr>
          <w:rFonts w:ascii="Times New Roman" w:eastAsia="方正小标宋简体" w:hAnsi="Times New Roman"/>
          <w:sz w:val="44"/>
          <w:szCs w:val="44"/>
        </w:rPr>
      </w:pPr>
      <w:r w:rsidRPr="00B37CB2">
        <w:rPr>
          <w:rFonts w:ascii="Times New Roman" w:eastAsia="方正小标宋简体" w:hAnsi="Times New Roman" w:hint="eastAsia"/>
          <w:sz w:val="44"/>
          <w:szCs w:val="44"/>
        </w:rPr>
        <w:t>广西农村投资集团有限公司</w:t>
      </w:r>
    </w:p>
    <w:p w:rsidR="00504DD9" w:rsidRPr="00B37CB2" w:rsidRDefault="00504DD9" w:rsidP="00AF1A0A">
      <w:pPr>
        <w:spacing w:line="560" w:lineRule="exact"/>
        <w:jc w:val="center"/>
        <w:rPr>
          <w:rFonts w:ascii="Times New Roman" w:eastAsia="方正小标宋简体" w:hAnsi="Times New Roman"/>
          <w:sz w:val="44"/>
          <w:szCs w:val="44"/>
        </w:rPr>
      </w:pPr>
      <w:r w:rsidRPr="00B37CB2">
        <w:rPr>
          <w:rFonts w:ascii="Times New Roman" w:eastAsia="方正小标宋简体" w:hAnsi="Times New Roman"/>
          <w:sz w:val="44"/>
          <w:szCs w:val="44"/>
        </w:rPr>
        <w:t>2019</w:t>
      </w:r>
      <w:r w:rsidRPr="00B37CB2">
        <w:rPr>
          <w:rFonts w:ascii="Times New Roman" w:eastAsia="方正小标宋简体" w:hAnsi="Times New Roman" w:hint="eastAsia"/>
          <w:sz w:val="44"/>
          <w:szCs w:val="44"/>
        </w:rPr>
        <w:t>年应届高校毕业生招聘启事</w:t>
      </w:r>
    </w:p>
    <w:p w:rsidR="00504DD9" w:rsidRPr="00B37CB2" w:rsidRDefault="00504DD9" w:rsidP="00AF1A0A">
      <w:pPr>
        <w:spacing w:line="560" w:lineRule="exact"/>
        <w:jc w:val="center"/>
        <w:rPr>
          <w:rFonts w:ascii="Times New Roman" w:eastAsia="仿宋_GB2312" w:hAnsi="Times New Roman"/>
          <w:sz w:val="32"/>
          <w:szCs w:val="32"/>
        </w:rPr>
      </w:pP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广西农村投资集团有限公司（简称农投集团）是广西自治区人民政府于</w:t>
      </w:r>
      <w:r w:rsidRPr="00B37CB2">
        <w:rPr>
          <w:rFonts w:ascii="Times New Roman" w:eastAsia="仿宋_GB2312" w:hAnsi="Times New Roman"/>
          <w:sz w:val="32"/>
          <w:szCs w:val="32"/>
        </w:rPr>
        <w:t>2015</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12</w:t>
      </w:r>
      <w:r w:rsidRPr="00B37CB2">
        <w:rPr>
          <w:rFonts w:ascii="Times New Roman" w:eastAsia="仿宋_GB2312" w:hAnsi="Times New Roman" w:hint="eastAsia"/>
          <w:sz w:val="32"/>
          <w:szCs w:val="32"/>
        </w:rPr>
        <w:t>月成立的大型国有资本投资集团，注册资本金</w:t>
      </w:r>
      <w:r w:rsidRPr="00B37CB2">
        <w:rPr>
          <w:rFonts w:ascii="Times New Roman" w:eastAsia="仿宋_GB2312" w:hAnsi="Times New Roman"/>
          <w:sz w:val="32"/>
          <w:szCs w:val="32"/>
        </w:rPr>
        <w:t>71</w:t>
      </w:r>
      <w:r w:rsidRPr="00B37CB2">
        <w:rPr>
          <w:rFonts w:ascii="Times New Roman" w:eastAsia="仿宋_GB2312" w:hAnsi="Times New Roman" w:hint="eastAsia"/>
          <w:sz w:val="32"/>
          <w:szCs w:val="32"/>
        </w:rPr>
        <w:t>亿元，是广西易地扶贫搬迁投融资平台和广西农村经济开发建设的投融资主体。公司主营业务涵盖农村基础设施建设、农村生态建设、农业现代化建设、生态农业、农村农业类投资、电力供应业、水力发电业、水的生产及供应业、燃气生产及供应业、房地产业以及天然气、光伏电源建设与投资等，拥有分布在广西</w:t>
      </w:r>
      <w:r w:rsidRPr="00B37CB2">
        <w:rPr>
          <w:rFonts w:ascii="Times New Roman" w:eastAsia="仿宋_GB2312" w:hAnsi="Times New Roman"/>
          <w:sz w:val="32"/>
          <w:szCs w:val="32"/>
        </w:rPr>
        <w:t>40</w:t>
      </w:r>
      <w:r w:rsidRPr="00B37CB2">
        <w:rPr>
          <w:rFonts w:ascii="Times New Roman" w:eastAsia="仿宋_GB2312" w:hAnsi="Times New Roman" w:hint="eastAsia"/>
          <w:sz w:val="32"/>
          <w:szCs w:val="32"/>
        </w:rPr>
        <w:t>个县（市、区）的共</w:t>
      </w:r>
      <w:r w:rsidRPr="00B37CB2">
        <w:rPr>
          <w:rFonts w:ascii="Times New Roman" w:eastAsia="仿宋_GB2312" w:hAnsi="Times New Roman"/>
          <w:sz w:val="32"/>
          <w:szCs w:val="32"/>
        </w:rPr>
        <w:t>110</w:t>
      </w:r>
      <w:r w:rsidRPr="00B37CB2">
        <w:rPr>
          <w:rFonts w:ascii="Times New Roman" w:eastAsia="仿宋_GB2312" w:hAnsi="Times New Roman" w:hint="eastAsia"/>
          <w:sz w:val="32"/>
          <w:szCs w:val="32"/>
        </w:rPr>
        <w:t>家三级企业和在新疆的</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家大型发电公司，系统内员工达到</w:t>
      </w:r>
      <w:r w:rsidRPr="00B37CB2">
        <w:rPr>
          <w:rFonts w:ascii="Times New Roman" w:eastAsia="仿宋_GB2312" w:hAnsi="Times New Roman"/>
          <w:sz w:val="32"/>
          <w:szCs w:val="32"/>
        </w:rPr>
        <w:t>2.6</w:t>
      </w:r>
      <w:r w:rsidRPr="00B37CB2">
        <w:rPr>
          <w:rFonts w:ascii="Times New Roman" w:eastAsia="仿宋_GB2312" w:hAnsi="Times New Roman" w:hint="eastAsia"/>
          <w:sz w:val="32"/>
          <w:szCs w:val="32"/>
        </w:rPr>
        <w:t>万余人。</w:t>
      </w:r>
      <w:r w:rsidRPr="00B37CB2">
        <w:rPr>
          <w:rFonts w:ascii="Times New Roman" w:eastAsia="仿宋_GB2312" w:hAnsi="Times New Roman"/>
          <w:sz w:val="32"/>
          <w:szCs w:val="32"/>
        </w:rPr>
        <w:t>2017</w:t>
      </w:r>
      <w:r w:rsidRPr="00B37CB2">
        <w:rPr>
          <w:rFonts w:ascii="Times New Roman" w:eastAsia="仿宋_GB2312" w:hAnsi="Times New Roman" w:hint="eastAsia"/>
          <w:sz w:val="32"/>
          <w:szCs w:val="32"/>
        </w:rPr>
        <w:t>年，广西农投集团完成营业收入</w:t>
      </w:r>
      <w:r w:rsidRPr="00B37CB2">
        <w:rPr>
          <w:rFonts w:ascii="Times New Roman" w:eastAsia="仿宋_GB2312" w:hAnsi="Times New Roman"/>
          <w:sz w:val="32"/>
          <w:szCs w:val="32"/>
        </w:rPr>
        <w:t>112</w:t>
      </w:r>
      <w:r w:rsidRPr="00B37CB2">
        <w:rPr>
          <w:rFonts w:ascii="Times New Roman" w:eastAsia="仿宋_GB2312" w:hAnsi="Times New Roman" w:hint="eastAsia"/>
          <w:sz w:val="32"/>
          <w:szCs w:val="32"/>
        </w:rPr>
        <w:t>亿元，资产总额</w:t>
      </w:r>
      <w:r w:rsidRPr="00B37CB2">
        <w:rPr>
          <w:rFonts w:ascii="Times New Roman" w:eastAsia="仿宋_GB2312" w:hAnsi="Times New Roman"/>
          <w:sz w:val="32"/>
          <w:szCs w:val="32"/>
        </w:rPr>
        <w:t>437</w:t>
      </w:r>
      <w:r w:rsidRPr="00B37CB2">
        <w:rPr>
          <w:rFonts w:ascii="Times New Roman" w:eastAsia="仿宋_GB2312" w:hAnsi="Times New Roman" w:hint="eastAsia"/>
          <w:sz w:val="32"/>
          <w:szCs w:val="32"/>
        </w:rPr>
        <w:t>亿元。为优化员工队伍结构，造就一支高素质专业化的人才队伍，农投集团将开展</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年应届高校毕业生招聘工作。现将有关事项公布如下：</w:t>
      </w:r>
    </w:p>
    <w:p w:rsidR="00504DD9" w:rsidRPr="00B37CB2" w:rsidRDefault="00504DD9" w:rsidP="00D17C4C">
      <w:pPr>
        <w:spacing w:line="560" w:lineRule="exact"/>
        <w:ind w:firstLineChars="200" w:firstLine="640"/>
        <w:rPr>
          <w:rFonts w:ascii="Times New Roman" w:eastAsia="黑体" w:hAnsi="Times New Roman"/>
          <w:sz w:val="32"/>
          <w:szCs w:val="32"/>
        </w:rPr>
      </w:pPr>
      <w:r w:rsidRPr="00B37CB2">
        <w:rPr>
          <w:rFonts w:ascii="Times New Roman" w:eastAsia="黑体" w:hAnsi="Times New Roman" w:hint="eastAsia"/>
          <w:sz w:val="32"/>
          <w:szCs w:val="32"/>
        </w:rPr>
        <w:t>一、招聘专业及名额（共</w:t>
      </w:r>
      <w:r w:rsidRPr="00B37CB2">
        <w:rPr>
          <w:rFonts w:ascii="Times New Roman" w:eastAsia="黑体" w:hAnsi="Times New Roman"/>
          <w:sz w:val="32"/>
          <w:szCs w:val="32"/>
        </w:rPr>
        <w:t>21</w:t>
      </w:r>
      <w:r>
        <w:rPr>
          <w:rFonts w:ascii="Times New Roman" w:eastAsia="黑体" w:hAnsi="Times New Roman"/>
          <w:sz w:val="32"/>
          <w:szCs w:val="32"/>
        </w:rPr>
        <w:t>8</w:t>
      </w:r>
      <w:r w:rsidRPr="00B37CB2">
        <w:rPr>
          <w:rFonts w:ascii="Times New Roman" w:eastAsia="黑体" w:hAnsi="Times New Roman" w:hint="eastAsia"/>
          <w:sz w:val="32"/>
          <w:szCs w:val="32"/>
        </w:rPr>
        <w:t>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1. </w:t>
      </w:r>
      <w:r w:rsidRPr="00B37CB2">
        <w:rPr>
          <w:rFonts w:ascii="Times New Roman" w:eastAsia="仿宋_GB2312" w:hAnsi="Times New Roman" w:hint="eastAsia"/>
          <w:sz w:val="32"/>
          <w:szCs w:val="32"/>
        </w:rPr>
        <w:t>电气电力类相关专业</w:t>
      </w:r>
      <w:r w:rsidRPr="00B37CB2">
        <w:rPr>
          <w:rFonts w:ascii="Times New Roman" w:eastAsia="仿宋_GB2312" w:hAnsi="Times New Roman"/>
          <w:sz w:val="32"/>
          <w:szCs w:val="32"/>
        </w:rPr>
        <w:t>115</w:t>
      </w:r>
      <w:r w:rsidRPr="00B37CB2">
        <w:rPr>
          <w:rFonts w:ascii="Times New Roman" w:eastAsia="仿宋_GB2312" w:hAnsi="Times New Roman" w:hint="eastAsia"/>
          <w:sz w:val="32"/>
          <w:szCs w:val="32"/>
        </w:rPr>
        <w:t>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2. </w:t>
      </w:r>
      <w:r w:rsidRPr="00B37CB2">
        <w:rPr>
          <w:rFonts w:ascii="Times New Roman" w:eastAsia="仿宋_GB2312" w:hAnsi="Times New Roman" w:hint="eastAsia"/>
          <w:sz w:val="32"/>
          <w:szCs w:val="32"/>
        </w:rPr>
        <w:t>给排水类相关专业</w:t>
      </w:r>
      <w:r w:rsidRPr="00B37CB2">
        <w:rPr>
          <w:rFonts w:ascii="Times New Roman" w:eastAsia="仿宋_GB2312" w:hAnsi="Times New Roman"/>
          <w:sz w:val="32"/>
          <w:szCs w:val="32"/>
        </w:rPr>
        <w:t>9</w:t>
      </w:r>
      <w:r w:rsidRPr="00B37CB2">
        <w:rPr>
          <w:rFonts w:ascii="Times New Roman" w:eastAsia="仿宋_GB2312" w:hAnsi="Times New Roman" w:hint="eastAsia"/>
          <w:sz w:val="32"/>
          <w:szCs w:val="32"/>
        </w:rPr>
        <w:t>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3. </w:t>
      </w:r>
      <w:r w:rsidRPr="00B37CB2">
        <w:rPr>
          <w:rFonts w:ascii="Times New Roman" w:eastAsia="仿宋_GB2312" w:hAnsi="Times New Roman" w:hint="eastAsia"/>
          <w:sz w:val="32"/>
          <w:szCs w:val="32"/>
        </w:rPr>
        <w:t>财务类相关专业</w:t>
      </w:r>
      <w:r w:rsidRPr="00B37CB2">
        <w:rPr>
          <w:rFonts w:ascii="Times New Roman" w:eastAsia="仿宋_GB2312" w:hAnsi="Times New Roman"/>
          <w:sz w:val="32"/>
          <w:szCs w:val="32"/>
        </w:rPr>
        <w:t>21</w:t>
      </w:r>
      <w:r w:rsidRPr="00B37CB2">
        <w:rPr>
          <w:rFonts w:ascii="Times New Roman" w:eastAsia="仿宋_GB2312" w:hAnsi="Times New Roman" w:hint="eastAsia"/>
          <w:sz w:val="32"/>
          <w:szCs w:val="32"/>
        </w:rPr>
        <w:t>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4. </w:t>
      </w:r>
      <w:r w:rsidRPr="00B37CB2">
        <w:rPr>
          <w:rFonts w:ascii="Times New Roman" w:eastAsia="仿宋_GB2312" w:hAnsi="Times New Roman" w:hint="eastAsia"/>
          <w:sz w:val="32"/>
          <w:szCs w:val="32"/>
        </w:rPr>
        <w:t>综合类（文秘、土木工程及计算机等）相关专业</w:t>
      </w:r>
      <w:r>
        <w:rPr>
          <w:rFonts w:ascii="Times New Roman" w:eastAsia="仿宋_GB2312" w:hAnsi="Times New Roman"/>
          <w:sz w:val="32"/>
          <w:szCs w:val="32"/>
        </w:rPr>
        <w:t>73</w:t>
      </w:r>
      <w:r w:rsidRPr="00B37CB2">
        <w:rPr>
          <w:rFonts w:ascii="Times New Roman" w:eastAsia="仿宋_GB2312" w:hAnsi="Times New Roman" w:hint="eastAsia"/>
          <w:sz w:val="32"/>
          <w:szCs w:val="32"/>
        </w:rPr>
        <w:t>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详见附件</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年应届高校毕业生招聘名额表》。</w:t>
      </w:r>
    </w:p>
    <w:p w:rsidR="00504DD9" w:rsidRPr="00B37CB2" w:rsidRDefault="00504DD9" w:rsidP="00D17C4C">
      <w:pPr>
        <w:spacing w:line="560" w:lineRule="exact"/>
        <w:ind w:firstLineChars="200" w:firstLine="640"/>
        <w:rPr>
          <w:rFonts w:ascii="Times New Roman" w:eastAsia="黑体" w:hAnsi="Times New Roman"/>
          <w:sz w:val="32"/>
          <w:szCs w:val="32"/>
        </w:rPr>
      </w:pPr>
      <w:r w:rsidRPr="00B37CB2">
        <w:rPr>
          <w:rFonts w:ascii="Times New Roman" w:eastAsia="黑体" w:hAnsi="Times New Roman" w:hint="eastAsia"/>
          <w:sz w:val="32"/>
          <w:szCs w:val="32"/>
        </w:rPr>
        <w:t>二、应聘基本条件</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lastRenderedPageBreak/>
        <w:t xml:space="preserve">1. </w:t>
      </w:r>
      <w:r w:rsidRPr="00B37CB2">
        <w:rPr>
          <w:rFonts w:ascii="Times New Roman" w:eastAsia="仿宋_GB2312" w:hAnsi="Times New Roman" w:hint="eastAsia"/>
          <w:sz w:val="32"/>
          <w:szCs w:val="32"/>
        </w:rPr>
        <w:t>全日制大学专科及以上文化程度的</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年高校应届毕业生，</w:t>
      </w:r>
      <w:smartTag w:uri="urn:schemas-microsoft-com:office:smarttags" w:element="chsdate">
        <w:smartTagPr>
          <w:attr w:name="IsROCDate" w:val="False"/>
          <w:attr w:name="IsLunarDate" w:val="False"/>
          <w:attr w:name="Day" w:val="31"/>
          <w:attr w:name="Month" w:val="7"/>
          <w:attr w:name="Year" w:val="2019"/>
        </w:smartTagP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7</w:t>
        </w:r>
        <w:r w:rsidRPr="00B37CB2">
          <w:rPr>
            <w:rFonts w:ascii="Times New Roman" w:eastAsia="仿宋_GB2312" w:hAnsi="Times New Roman" w:hint="eastAsia"/>
            <w:sz w:val="32"/>
            <w:szCs w:val="32"/>
          </w:rPr>
          <w:t>月</w:t>
        </w:r>
        <w:r w:rsidRPr="00B37CB2">
          <w:rPr>
            <w:rFonts w:ascii="Times New Roman" w:eastAsia="仿宋_GB2312" w:hAnsi="Times New Roman"/>
            <w:sz w:val="32"/>
            <w:szCs w:val="32"/>
          </w:rPr>
          <w:t>31</w:t>
        </w:r>
        <w:r w:rsidRPr="00B37CB2">
          <w:rPr>
            <w:rFonts w:ascii="Times New Roman" w:eastAsia="仿宋_GB2312" w:hAnsi="Times New Roman" w:hint="eastAsia"/>
            <w:sz w:val="32"/>
            <w:szCs w:val="32"/>
          </w:rPr>
          <w:t>日</w:t>
        </w:r>
      </w:smartTag>
      <w:r w:rsidRPr="00B37CB2">
        <w:rPr>
          <w:rFonts w:ascii="Times New Roman" w:eastAsia="仿宋_GB2312" w:hAnsi="Times New Roman" w:hint="eastAsia"/>
          <w:sz w:val="32"/>
          <w:szCs w:val="32"/>
        </w:rPr>
        <w:t>前如期毕业，获得国家认可的</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年度就业报到证、毕业证、学位证。</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2. </w:t>
      </w:r>
      <w:r w:rsidRPr="00B37CB2">
        <w:rPr>
          <w:rFonts w:ascii="Times New Roman" w:eastAsia="仿宋_GB2312" w:hAnsi="Times New Roman" w:hint="eastAsia"/>
          <w:sz w:val="32"/>
          <w:szCs w:val="32"/>
        </w:rPr>
        <w:t>初次就业的海外院校留学归国人员，在</w:t>
      </w:r>
      <w:r w:rsidRPr="00B37CB2">
        <w:rPr>
          <w:rFonts w:ascii="Times New Roman" w:eastAsia="仿宋_GB2312" w:hAnsi="Times New Roman"/>
          <w:sz w:val="32"/>
          <w:szCs w:val="32"/>
        </w:rPr>
        <w:t>2018</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7</w:t>
      </w:r>
      <w:r w:rsidRPr="00B37CB2">
        <w:rPr>
          <w:rFonts w:ascii="Times New Roman" w:eastAsia="仿宋_GB2312" w:hAnsi="Times New Roman" w:hint="eastAsia"/>
          <w:sz w:val="32"/>
          <w:szCs w:val="32"/>
        </w:rPr>
        <w:t>月至</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6</w:t>
      </w:r>
      <w:r w:rsidRPr="00B37CB2">
        <w:rPr>
          <w:rFonts w:ascii="Times New Roman" w:eastAsia="仿宋_GB2312" w:hAnsi="Times New Roman" w:hint="eastAsia"/>
          <w:sz w:val="32"/>
          <w:szCs w:val="32"/>
        </w:rPr>
        <w:t>月期间取得学位证书，并于</w:t>
      </w:r>
      <w:smartTag w:uri="urn:schemas-microsoft-com:office:smarttags" w:element="chsdate">
        <w:smartTagPr>
          <w:attr w:name="IsROCDate" w:val="False"/>
          <w:attr w:name="IsLunarDate" w:val="False"/>
          <w:attr w:name="Day" w:val="30"/>
          <w:attr w:name="Month" w:val="9"/>
          <w:attr w:name="Year" w:val="2019"/>
        </w:smartTagPr>
        <w:smartTag w:uri="urn:schemas-microsoft-com:office:smarttags" w:element="chsdate">
          <w:smartTagPr>
            <w:attr w:name="IsROCDate" w:val="False"/>
            <w:attr w:name="IsLunarDate" w:val="False"/>
            <w:attr w:name="Day" w:val="30"/>
            <w:attr w:name="Month" w:val="9"/>
            <w:attr w:name="Year" w:val="2019"/>
          </w:smartTagP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9</w:t>
          </w:r>
          <w:r w:rsidRPr="00B37CB2">
            <w:rPr>
              <w:rFonts w:ascii="Times New Roman" w:eastAsia="仿宋_GB2312" w:hAnsi="Times New Roman" w:hint="eastAsia"/>
              <w:sz w:val="32"/>
              <w:szCs w:val="32"/>
            </w:rPr>
            <w:t>月</w:t>
          </w:r>
          <w:r w:rsidRPr="00B37CB2">
            <w:rPr>
              <w:rFonts w:ascii="Times New Roman" w:eastAsia="仿宋_GB2312" w:hAnsi="Times New Roman"/>
              <w:sz w:val="32"/>
              <w:szCs w:val="32"/>
            </w:rPr>
            <w:t>30</w:t>
          </w:r>
          <w:r w:rsidRPr="00B37CB2">
            <w:rPr>
              <w:rFonts w:ascii="Times New Roman" w:eastAsia="仿宋_GB2312" w:hAnsi="Times New Roman" w:hint="eastAsia"/>
              <w:sz w:val="32"/>
              <w:szCs w:val="32"/>
            </w:rPr>
            <w:t>日</w:t>
          </w:r>
        </w:smartTag>
        <w:r w:rsidRPr="00B37CB2">
          <w:rPr>
            <w:rFonts w:ascii="Times New Roman" w:eastAsia="仿宋_GB2312" w:hAnsi="Times New Roman" w:hint="eastAsia"/>
            <w:sz w:val="32"/>
            <w:szCs w:val="32"/>
          </w:rPr>
          <w:t>前</w:t>
        </w:r>
      </w:smartTag>
      <w:r w:rsidRPr="00B37CB2">
        <w:rPr>
          <w:rFonts w:ascii="Times New Roman" w:eastAsia="仿宋_GB2312" w:hAnsi="Times New Roman" w:hint="eastAsia"/>
          <w:sz w:val="32"/>
          <w:szCs w:val="32"/>
        </w:rPr>
        <w:t>取得留学回国证明和国家教育部的学历学位认证。</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3. </w:t>
      </w:r>
      <w:r w:rsidRPr="00B37CB2">
        <w:rPr>
          <w:rFonts w:ascii="Times New Roman" w:eastAsia="仿宋_GB2312" w:hAnsi="Times New Roman" w:hint="eastAsia"/>
          <w:sz w:val="32"/>
          <w:szCs w:val="32"/>
        </w:rPr>
        <w:t>具有中华人民共和国国籍，遵守宪法和法律法规，品行端正，诚实守信，无违规违纪行为及不良记录。</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4. </w:t>
      </w:r>
      <w:r>
        <w:rPr>
          <w:rFonts w:ascii="Times New Roman" w:eastAsia="仿宋_GB2312" w:hAnsi="Times New Roman" w:hint="eastAsia"/>
          <w:sz w:val="32"/>
          <w:szCs w:val="32"/>
        </w:rPr>
        <w:t>身体健康、肢体健全</w:t>
      </w:r>
      <w:r w:rsidRPr="00B37CB2">
        <w:rPr>
          <w:rFonts w:ascii="Times New Roman" w:eastAsia="仿宋_GB2312" w:hAnsi="Times New Roman" w:hint="eastAsia"/>
          <w:sz w:val="32"/>
          <w:szCs w:val="32"/>
        </w:rPr>
        <w:t>，符合国家《公务员录用体检通用标准（试行）》中规定的健康体检标准及行业的健康标准要求。</w:t>
      </w:r>
    </w:p>
    <w:p w:rsidR="00504DD9" w:rsidRPr="00B37CB2" w:rsidRDefault="00504DD9" w:rsidP="00D17C4C">
      <w:pPr>
        <w:spacing w:line="560" w:lineRule="exact"/>
        <w:ind w:firstLineChars="200" w:firstLine="640"/>
        <w:rPr>
          <w:rFonts w:ascii="Times New Roman" w:eastAsia="黑体" w:hAnsi="Times New Roman"/>
          <w:sz w:val="32"/>
          <w:szCs w:val="32"/>
        </w:rPr>
      </w:pPr>
      <w:r w:rsidRPr="00B37CB2">
        <w:rPr>
          <w:rFonts w:ascii="Times New Roman" w:eastAsia="黑体" w:hAnsi="Times New Roman" w:hint="eastAsia"/>
          <w:sz w:val="32"/>
          <w:szCs w:val="32"/>
        </w:rPr>
        <w:t>三、招聘流程</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报名</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资格审查</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笔试</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面试</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体检</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公示</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录用（签订劳动合同）。</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（一）报名</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1. </w:t>
      </w:r>
      <w:r w:rsidRPr="00B37CB2">
        <w:rPr>
          <w:rFonts w:ascii="Times New Roman" w:eastAsia="仿宋_GB2312" w:hAnsi="Times New Roman" w:hint="eastAsia"/>
          <w:sz w:val="32"/>
          <w:szCs w:val="32"/>
        </w:rPr>
        <w:t>报名时间：</w:t>
      </w:r>
      <w:smartTag w:uri="urn:schemas-microsoft-com:office:smarttags" w:element="chsdate">
        <w:smartTagPr>
          <w:attr w:name="IsROCDate" w:val="False"/>
          <w:attr w:name="IsLunarDate" w:val="False"/>
          <w:attr w:name="Day" w:val="8"/>
          <w:attr w:name="Month" w:val="1"/>
          <w:attr w:name="Year" w:val="2019"/>
        </w:smartTagPr>
        <w:r w:rsidRPr="00B37CB2">
          <w:rPr>
            <w:rFonts w:ascii="Times New Roman" w:eastAsia="仿宋" w:hAnsi="Times New Roman"/>
            <w:sz w:val="32"/>
            <w:szCs w:val="32"/>
          </w:rPr>
          <w:t>2019</w:t>
        </w:r>
        <w:r w:rsidRPr="00B37CB2">
          <w:rPr>
            <w:rFonts w:ascii="Times New Roman" w:eastAsia="仿宋" w:hAnsi="Times New Roman" w:hint="eastAsia"/>
            <w:sz w:val="32"/>
            <w:szCs w:val="32"/>
          </w:rPr>
          <w:t>年</w:t>
        </w:r>
        <w:r w:rsidRPr="00B37CB2">
          <w:rPr>
            <w:rFonts w:ascii="Times New Roman" w:eastAsia="仿宋" w:hAnsi="Times New Roman"/>
            <w:sz w:val="32"/>
            <w:szCs w:val="32"/>
          </w:rPr>
          <w:t>1</w:t>
        </w:r>
        <w:r w:rsidRPr="00B37CB2">
          <w:rPr>
            <w:rFonts w:ascii="Times New Roman" w:eastAsia="仿宋" w:hAnsi="Times New Roman" w:hint="eastAsia"/>
            <w:sz w:val="32"/>
            <w:szCs w:val="32"/>
          </w:rPr>
          <w:t>月</w:t>
        </w:r>
        <w:r w:rsidRPr="00B37CB2">
          <w:rPr>
            <w:rFonts w:ascii="Times New Roman" w:eastAsia="仿宋" w:hAnsi="Times New Roman"/>
            <w:sz w:val="32"/>
            <w:szCs w:val="32"/>
          </w:rPr>
          <w:t>8</w:t>
        </w:r>
        <w:r w:rsidRPr="00B37CB2">
          <w:rPr>
            <w:rFonts w:ascii="Times New Roman" w:eastAsia="仿宋" w:hAnsi="Times New Roman" w:hint="eastAsia"/>
            <w:sz w:val="32"/>
            <w:szCs w:val="32"/>
          </w:rPr>
          <w:t>日</w:t>
        </w:r>
      </w:smartTag>
      <w:r w:rsidRPr="00B37CB2">
        <w:rPr>
          <w:rFonts w:ascii="Times New Roman" w:eastAsia="仿宋" w:hAnsi="Times New Roman"/>
          <w:sz w:val="32"/>
          <w:szCs w:val="32"/>
        </w:rPr>
        <w:t>—</w:t>
      </w:r>
      <w:smartTag w:uri="urn:schemas-microsoft-com:office:smarttags" w:element="chsdate">
        <w:smartTagPr>
          <w:attr w:name="IsROCDate" w:val="False"/>
          <w:attr w:name="IsLunarDate" w:val="False"/>
          <w:attr w:name="Day" w:val="27"/>
          <w:attr w:name="Month" w:val="1"/>
          <w:attr w:name="Year" w:val="2019"/>
        </w:smartTagPr>
        <w:r w:rsidRPr="00B37CB2">
          <w:rPr>
            <w:rFonts w:ascii="Times New Roman" w:eastAsia="仿宋" w:hAnsi="Times New Roman"/>
            <w:sz w:val="32"/>
            <w:szCs w:val="32"/>
          </w:rPr>
          <w:t>2019</w:t>
        </w:r>
        <w:r w:rsidRPr="00B37CB2">
          <w:rPr>
            <w:rFonts w:ascii="Times New Roman" w:eastAsia="仿宋" w:hAnsi="Times New Roman" w:hint="eastAsia"/>
            <w:sz w:val="32"/>
            <w:szCs w:val="32"/>
          </w:rPr>
          <w:t>年</w:t>
        </w:r>
        <w:r w:rsidRPr="00B37CB2">
          <w:rPr>
            <w:rFonts w:ascii="Times New Roman" w:eastAsia="仿宋" w:hAnsi="Times New Roman"/>
            <w:sz w:val="32"/>
            <w:szCs w:val="32"/>
          </w:rPr>
          <w:t>1</w:t>
        </w:r>
        <w:r w:rsidRPr="00B37CB2">
          <w:rPr>
            <w:rFonts w:ascii="Times New Roman" w:eastAsia="仿宋" w:hAnsi="Times New Roman" w:hint="eastAsia"/>
            <w:sz w:val="32"/>
            <w:szCs w:val="32"/>
          </w:rPr>
          <w:t>月</w:t>
        </w:r>
        <w:r>
          <w:rPr>
            <w:rFonts w:ascii="Times New Roman" w:eastAsia="仿宋" w:hAnsi="Times New Roman"/>
            <w:sz w:val="32"/>
            <w:szCs w:val="32"/>
          </w:rPr>
          <w:t>27</w:t>
        </w:r>
        <w:r w:rsidRPr="00B37CB2">
          <w:rPr>
            <w:rFonts w:ascii="Times New Roman" w:eastAsia="仿宋" w:hAnsi="Times New Roman" w:hint="eastAsia"/>
            <w:sz w:val="32"/>
            <w:szCs w:val="32"/>
          </w:rPr>
          <w:t>日</w:t>
        </w:r>
      </w:smartTag>
      <w:r w:rsidRPr="00B37CB2">
        <w:rPr>
          <w:rFonts w:ascii="Times New Roman" w:eastAsia="仿宋_GB2312" w:hAnsi="Times New Roman" w:hint="eastAsia"/>
          <w:sz w:val="32"/>
          <w:szCs w:val="32"/>
        </w:rPr>
        <w:t>。</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2. </w:t>
      </w:r>
      <w:r w:rsidRPr="00B37CB2">
        <w:rPr>
          <w:rFonts w:ascii="Times New Roman" w:eastAsia="仿宋_GB2312" w:hAnsi="Times New Roman" w:hint="eastAsia"/>
          <w:sz w:val="32"/>
          <w:szCs w:val="32"/>
        </w:rPr>
        <w:t>报名方式：登陆农投集团网站</w:t>
      </w:r>
      <w:hyperlink r:id="rId7" w:history="1">
        <w:r w:rsidRPr="00B37CB2">
          <w:rPr>
            <w:rFonts w:ascii="Times New Roman" w:eastAsia="仿宋_GB2312" w:hAnsi="Times New Roman"/>
            <w:sz w:val="32"/>
            <w:szCs w:val="32"/>
          </w:rPr>
          <w:t>http://www.gxnctzjt.com</w:t>
        </w:r>
      </w:hyperlink>
      <w:r w:rsidRPr="00B37CB2">
        <w:rPr>
          <w:rFonts w:ascii="Times New Roman" w:eastAsia="仿宋_GB2312" w:hAnsi="Times New Roman" w:hint="eastAsia"/>
          <w:sz w:val="32"/>
          <w:szCs w:val="32"/>
        </w:rPr>
        <w:t>查看招聘启事，点击网站右上角</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人才招聘</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，进入系统注册后，按提示报名。每人限报</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个岗位。</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）进入</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人才招聘系统</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按提示填报《</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年应届高校毕业生招聘报名表》。</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w:t>
      </w:r>
      <w:r w:rsidRPr="00B37CB2">
        <w:rPr>
          <w:rFonts w:ascii="Times New Roman" w:eastAsia="仿宋_GB2312" w:hAnsi="Times New Roman"/>
          <w:sz w:val="32"/>
          <w:szCs w:val="32"/>
        </w:rPr>
        <w:t>2</w:t>
      </w:r>
      <w:r w:rsidRPr="00B37CB2">
        <w:rPr>
          <w:rFonts w:ascii="Times New Roman" w:eastAsia="仿宋_GB2312" w:hAnsi="Times New Roman" w:hint="eastAsia"/>
          <w:sz w:val="32"/>
          <w:szCs w:val="32"/>
        </w:rPr>
        <w:t>）参照《</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年应届高校毕业生招聘资格审查材料（模版）》（附件</w:t>
      </w:r>
      <w:r w:rsidRPr="00B37CB2">
        <w:rPr>
          <w:rFonts w:ascii="Times New Roman" w:eastAsia="仿宋_GB2312" w:hAnsi="Times New Roman"/>
          <w:sz w:val="32"/>
          <w:szCs w:val="32"/>
        </w:rPr>
        <w:t>2</w:t>
      </w:r>
      <w:r w:rsidRPr="00B37CB2">
        <w:rPr>
          <w:rFonts w:ascii="Times New Roman" w:eastAsia="仿宋_GB2312" w:hAnsi="Times New Roman" w:hint="eastAsia"/>
          <w:sz w:val="32"/>
          <w:szCs w:val="32"/>
        </w:rPr>
        <w:t>）格式要求，将应聘报名材料真实性承诺书（附件</w:t>
      </w:r>
      <w:r w:rsidRPr="00B37CB2">
        <w:rPr>
          <w:rFonts w:ascii="Times New Roman" w:eastAsia="仿宋_GB2312" w:hAnsi="Times New Roman"/>
          <w:sz w:val="32"/>
          <w:szCs w:val="32"/>
        </w:rPr>
        <w:t>3</w:t>
      </w:r>
      <w:r w:rsidRPr="00B37CB2">
        <w:rPr>
          <w:rFonts w:ascii="Times New Roman" w:eastAsia="仿宋_GB2312" w:hAnsi="Times New Roman" w:hint="eastAsia"/>
          <w:sz w:val="32"/>
          <w:szCs w:val="32"/>
        </w:rPr>
        <w:t>）、毕业生就业推荐表、成绩单、学信网学籍验证报告、二代身</w:t>
      </w:r>
      <w:r w:rsidRPr="00B37CB2">
        <w:rPr>
          <w:rFonts w:ascii="Times New Roman" w:eastAsia="仿宋_GB2312" w:hAnsi="Times New Roman" w:hint="eastAsia"/>
          <w:sz w:val="32"/>
          <w:szCs w:val="32"/>
        </w:rPr>
        <w:lastRenderedPageBreak/>
        <w:t>份证、资格证书、获奖证书彩色扫描件，逐项录入文档后，转换为</w:t>
      </w:r>
      <w:r w:rsidRPr="00B37CB2">
        <w:rPr>
          <w:rFonts w:ascii="Times New Roman" w:eastAsia="仿宋_GB2312" w:hAnsi="Times New Roman"/>
          <w:sz w:val="32"/>
          <w:szCs w:val="32"/>
        </w:rPr>
        <w:t>PDF</w:t>
      </w:r>
      <w:r w:rsidRPr="00B37CB2">
        <w:rPr>
          <w:rFonts w:ascii="Times New Roman" w:eastAsia="仿宋_GB2312" w:hAnsi="Times New Roman" w:hint="eastAsia"/>
          <w:sz w:val="32"/>
          <w:szCs w:val="32"/>
        </w:rPr>
        <w:t>格式，上传至集团公司网站</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人才招聘系统</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w:t>
      </w:r>
      <w:r w:rsidRPr="00B37CB2">
        <w:rPr>
          <w:rFonts w:ascii="Times New Roman" w:eastAsia="仿宋_GB2312" w:hAnsi="Times New Roman"/>
          <w:sz w:val="32"/>
          <w:szCs w:val="32"/>
        </w:rPr>
        <w:t>3</w:t>
      </w:r>
      <w:r w:rsidRPr="00B37CB2">
        <w:rPr>
          <w:rFonts w:ascii="Times New Roman" w:eastAsia="仿宋_GB2312" w:hAnsi="Times New Roman" w:hint="eastAsia"/>
          <w:sz w:val="32"/>
          <w:szCs w:val="32"/>
        </w:rPr>
        <w:t>）超过规定时间报名的，视为无效报名；报名材料不符合格式要求的，或报名材料及相关资格审查材料不齐全的（其中资格证书、获奖证书为非必审材料），均视为资格审查不合格，不予受理。</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（二）资格审查</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对照招聘条件，对应聘人员递交材料进行资格审查。</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（三）笔试（占总成绩</w:t>
      </w:r>
      <w:r w:rsidRPr="00B37CB2">
        <w:rPr>
          <w:rFonts w:ascii="Times New Roman" w:eastAsia="楷体_GB2312" w:hAnsi="Times New Roman"/>
          <w:b/>
          <w:sz w:val="32"/>
          <w:szCs w:val="32"/>
        </w:rPr>
        <w:t>50%</w:t>
      </w:r>
      <w:r w:rsidRPr="00B37CB2">
        <w:rPr>
          <w:rFonts w:ascii="Times New Roman" w:eastAsia="楷体_GB2312" w:hAnsi="Times New Roman" w:hint="eastAsia"/>
          <w:b/>
          <w:sz w:val="32"/>
          <w:szCs w:val="32"/>
        </w:rPr>
        <w:t>）</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笔试采用</w:t>
      </w:r>
      <w:r w:rsidRPr="00B37CB2">
        <w:rPr>
          <w:rFonts w:ascii="Times New Roman" w:eastAsia="仿宋_GB2312" w:hAnsi="Times New Roman"/>
          <w:sz w:val="32"/>
          <w:szCs w:val="32"/>
        </w:rPr>
        <w:t>100</w:t>
      </w:r>
      <w:r w:rsidRPr="00B37CB2">
        <w:rPr>
          <w:rFonts w:ascii="Times New Roman" w:eastAsia="仿宋_GB2312" w:hAnsi="Times New Roman" w:hint="eastAsia"/>
          <w:sz w:val="32"/>
          <w:szCs w:val="32"/>
        </w:rPr>
        <w:t>分制计分。考查内容包括综合能力和专业知识。综合能力主要考查时事政治、基本知识、语言理解</w:t>
      </w:r>
      <w:r w:rsidR="00D17C4C">
        <w:rPr>
          <w:rFonts w:ascii="Times New Roman" w:eastAsia="仿宋_GB2312" w:hAnsi="Times New Roman" w:hint="eastAsia"/>
          <w:sz w:val="32"/>
          <w:szCs w:val="32"/>
        </w:rPr>
        <w:t>等内容；</w:t>
      </w:r>
      <w:r w:rsidRPr="00B37CB2">
        <w:rPr>
          <w:rFonts w:ascii="Times New Roman" w:eastAsia="仿宋_GB2312" w:hAnsi="Times New Roman" w:hint="eastAsia"/>
          <w:sz w:val="32"/>
          <w:szCs w:val="32"/>
        </w:rPr>
        <w:t>专业知识主要考查符合岗位要求的专业理论知识和专业技能知识等内容。</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1.</w:t>
      </w:r>
      <w:r w:rsidR="00D17C4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笔试时间为</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w:t>
      </w:r>
      <w:r>
        <w:rPr>
          <w:rFonts w:ascii="Times New Roman" w:eastAsia="仿宋_GB2312" w:hAnsi="Times New Roman"/>
          <w:sz w:val="32"/>
          <w:szCs w:val="32"/>
        </w:rPr>
        <w:t>2</w:t>
      </w:r>
      <w:r w:rsidRPr="00B37CB2">
        <w:rPr>
          <w:rFonts w:ascii="Times New Roman" w:eastAsia="仿宋_GB2312" w:hAnsi="Times New Roman" w:hint="eastAsia"/>
          <w:sz w:val="32"/>
          <w:szCs w:val="32"/>
        </w:rPr>
        <w:t>月</w:t>
      </w:r>
      <w:r>
        <w:rPr>
          <w:rFonts w:ascii="Times New Roman" w:eastAsia="仿宋_GB2312" w:hAnsi="Times New Roman" w:hint="eastAsia"/>
          <w:sz w:val="32"/>
          <w:szCs w:val="32"/>
        </w:rPr>
        <w:t>中</w:t>
      </w:r>
      <w:r w:rsidRPr="00B37CB2">
        <w:rPr>
          <w:rFonts w:ascii="Times New Roman" w:eastAsia="仿宋_GB2312" w:hAnsi="Times New Roman" w:hint="eastAsia"/>
          <w:sz w:val="32"/>
          <w:szCs w:val="32"/>
        </w:rPr>
        <w:t>下旬（具体时间、地点另行通知）。</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2.</w:t>
      </w:r>
      <w:r w:rsidR="00D17C4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参加笔试的人员为通过资格审查的人员。</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（四）面试（占总成绩</w:t>
      </w:r>
      <w:r w:rsidRPr="00B37CB2">
        <w:rPr>
          <w:rFonts w:ascii="Times New Roman" w:eastAsia="楷体_GB2312" w:hAnsi="Times New Roman"/>
          <w:b/>
          <w:sz w:val="32"/>
          <w:szCs w:val="32"/>
        </w:rPr>
        <w:t>50%</w:t>
      </w:r>
      <w:r w:rsidRPr="00B37CB2">
        <w:rPr>
          <w:rFonts w:ascii="Times New Roman" w:eastAsia="楷体_GB2312" w:hAnsi="Times New Roman" w:hint="eastAsia"/>
          <w:b/>
          <w:sz w:val="32"/>
          <w:szCs w:val="32"/>
        </w:rPr>
        <w:t>）</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1.</w:t>
      </w:r>
      <w:r w:rsidR="00D17C4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同一企业同一专业按招聘名额</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w:t>
      </w:r>
      <w:r w:rsidRPr="00B37CB2">
        <w:rPr>
          <w:rFonts w:ascii="Times New Roman" w:eastAsia="仿宋_GB2312" w:hAnsi="Times New Roman"/>
          <w:sz w:val="32"/>
          <w:szCs w:val="32"/>
        </w:rPr>
        <w:t>3</w:t>
      </w:r>
      <w:r w:rsidRPr="00B37CB2">
        <w:rPr>
          <w:rFonts w:ascii="Times New Roman" w:eastAsia="仿宋_GB2312" w:hAnsi="Times New Roman" w:hint="eastAsia"/>
          <w:sz w:val="32"/>
          <w:szCs w:val="32"/>
        </w:rPr>
        <w:t>的比例，</w:t>
      </w:r>
      <w:r w:rsidRPr="00B37CB2">
        <w:rPr>
          <w:rFonts w:ascii="Times New Roman" w:eastAsia="仿宋" w:hAnsi="Times New Roman" w:hint="eastAsia"/>
          <w:sz w:val="32"/>
          <w:szCs w:val="32"/>
        </w:rPr>
        <w:t>按照笔试成绩</w:t>
      </w:r>
      <w:r w:rsidRPr="00B37CB2">
        <w:rPr>
          <w:rFonts w:ascii="Times New Roman" w:eastAsia="仿宋_GB2312" w:hAnsi="Times New Roman" w:hint="eastAsia"/>
          <w:sz w:val="32"/>
        </w:rPr>
        <w:t>从高到低依次顺延</w:t>
      </w:r>
      <w:r w:rsidRPr="00B37CB2">
        <w:rPr>
          <w:rFonts w:ascii="Times New Roman" w:eastAsia="仿宋" w:hAnsi="Times New Roman" w:hint="eastAsia"/>
          <w:sz w:val="32"/>
          <w:szCs w:val="32"/>
        </w:rPr>
        <w:t>，确定面试人选</w:t>
      </w:r>
      <w:r w:rsidRPr="00B37CB2">
        <w:rPr>
          <w:rFonts w:ascii="Times New Roman" w:eastAsia="仿宋_GB2312" w:hAnsi="Times New Roman" w:hint="eastAsia"/>
          <w:sz w:val="32"/>
          <w:szCs w:val="32"/>
        </w:rPr>
        <w:t>。</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2.</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面试计分采用</w:t>
      </w:r>
      <w:r w:rsidRPr="00B37CB2">
        <w:rPr>
          <w:rFonts w:ascii="Times New Roman" w:eastAsia="仿宋_GB2312" w:hAnsi="Times New Roman"/>
          <w:sz w:val="32"/>
          <w:szCs w:val="32"/>
        </w:rPr>
        <w:t>100</w:t>
      </w:r>
      <w:r w:rsidRPr="00B37CB2">
        <w:rPr>
          <w:rFonts w:ascii="Times New Roman" w:eastAsia="仿宋_GB2312" w:hAnsi="Times New Roman" w:hint="eastAsia"/>
          <w:sz w:val="32"/>
          <w:szCs w:val="32"/>
        </w:rPr>
        <w:t>分制。根据不同招聘专业安排不同的内容，现场测试和评估。</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3.</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面试时间为</w:t>
      </w:r>
      <w:r w:rsidRPr="00B37CB2">
        <w:rPr>
          <w:rFonts w:ascii="Times New Roman" w:eastAsia="仿宋_GB2312" w:hAnsi="Times New Roman"/>
          <w:sz w:val="32"/>
          <w:szCs w:val="32"/>
        </w:rPr>
        <w:t>2019</w:t>
      </w:r>
      <w:r w:rsidRPr="00B37CB2">
        <w:rPr>
          <w:rFonts w:ascii="Times New Roman" w:eastAsia="仿宋_GB2312" w:hAnsi="Times New Roman" w:hint="eastAsia"/>
          <w:sz w:val="32"/>
          <w:szCs w:val="32"/>
        </w:rPr>
        <w:t>年</w:t>
      </w:r>
      <w:r>
        <w:rPr>
          <w:rFonts w:ascii="Times New Roman" w:eastAsia="仿宋_GB2312" w:hAnsi="Times New Roman"/>
          <w:sz w:val="32"/>
          <w:szCs w:val="32"/>
        </w:rPr>
        <w:t>2</w:t>
      </w:r>
      <w:r w:rsidRPr="00B37CB2">
        <w:rPr>
          <w:rFonts w:ascii="Times New Roman" w:eastAsia="仿宋_GB2312" w:hAnsi="Times New Roman" w:hint="eastAsia"/>
          <w:sz w:val="32"/>
          <w:szCs w:val="32"/>
        </w:rPr>
        <w:t>月下旬（具体时间、地点另行通知）。</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综合测评总成绩</w:t>
      </w:r>
      <w:r w:rsidRPr="00B37CB2">
        <w:rPr>
          <w:rFonts w:ascii="Times New Roman" w:eastAsia="仿宋_GB2312" w:hAnsi="Times New Roman"/>
          <w:sz w:val="32"/>
          <w:szCs w:val="32"/>
        </w:rPr>
        <w:t>=</w:t>
      </w:r>
      <w:r w:rsidRPr="00B37CB2">
        <w:rPr>
          <w:rFonts w:ascii="Times New Roman" w:eastAsia="仿宋_GB2312" w:hAnsi="Times New Roman" w:hint="eastAsia"/>
          <w:sz w:val="32"/>
          <w:szCs w:val="32"/>
        </w:rPr>
        <w:t>笔试成绩</w:t>
      </w:r>
      <w:r w:rsidRPr="00B37CB2">
        <w:rPr>
          <w:rFonts w:ascii="Times New Roman" w:eastAsia="仿宋_GB2312" w:hAnsi="Times New Roman"/>
          <w:sz w:val="32"/>
          <w:szCs w:val="32"/>
        </w:rPr>
        <w:t>×50%+</w:t>
      </w:r>
      <w:r w:rsidRPr="00B37CB2">
        <w:rPr>
          <w:rFonts w:ascii="Times New Roman" w:eastAsia="仿宋_GB2312" w:hAnsi="Times New Roman" w:hint="eastAsia"/>
          <w:sz w:val="32"/>
          <w:szCs w:val="32"/>
        </w:rPr>
        <w:t>面试成绩</w:t>
      </w:r>
      <w:r w:rsidRPr="00B37CB2">
        <w:rPr>
          <w:rFonts w:ascii="Times New Roman" w:eastAsia="仿宋_GB2312" w:hAnsi="Times New Roman"/>
          <w:sz w:val="32"/>
          <w:szCs w:val="32"/>
        </w:rPr>
        <w:t>×50%</w:t>
      </w:r>
      <w:r w:rsidRPr="00B37CB2">
        <w:rPr>
          <w:rFonts w:ascii="Times New Roman" w:eastAsia="仿宋_GB2312" w:hAnsi="Times New Roman" w:hint="eastAsia"/>
          <w:sz w:val="32"/>
          <w:szCs w:val="32"/>
        </w:rPr>
        <w:t>。根据各企</w:t>
      </w:r>
      <w:r w:rsidRPr="00B37CB2">
        <w:rPr>
          <w:rFonts w:ascii="Times New Roman" w:eastAsia="仿宋_GB2312" w:hAnsi="Times New Roman" w:hint="eastAsia"/>
          <w:sz w:val="32"/>
          <w:szCs w:val="32"/>
        </w:rPr>
        <w:lastRenderedPageBreak/>
        <w:t>业招聘名额，按综合测评总成绩从高分到低分确定拟录用人员。</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（五）体检</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拟录用人员参加体检，体检时间由集团公司通知，统一组织到指定的医院进行。</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（六）公示</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将拟录用人员在农投集团网站公示，公示期为</w:t>
      </w:r>
      <w:r w:rsidRPr="00B37CB2">
        <w:rPr>
          <w:rFonts w:ascii="Times New Roman" w:eastAsia="仿宋_GB2312" w:hAnsi="Times New Roman"/>
          <w:sz w:val="32"/>
          <w:szCs w:val="32"/>
        </w:rPr>
        <w:t>5</w:t>
      </w:r>
      <w:r w:rsidRPr="00B37CB2">
        <w:rPr>
          <w:rFonts w:ascii="Times New Roman" w:eastAsia="仿宋_GB2312" w:hAnsi="Times New Roman" w:hint="eastAsia"/>
          <w:sz w:val="32"/>
          <w:szCs w:val="32"/>
        </w:rPr>
        <w:t>个工作日。</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（七）录用</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完成全部招聘程序后，由所应聘的企业与已录用人员签订劳动合同。</w:t>
      </w:r>
    </w:p>
    <w:p w:rsidR="00504DD9" w:rsidRPr="00B37CB2" w:rsidRDefault="00504DD9" w:rsidP="00D17C4C">
      <w:pPr>
        <w:spacing w:line="560" w:lineRule="exact"/>
        <w:ind w:firstLineChars="200" w:firstLine="640"/>
        <w:rPr>
          <w:rFonts w:ascii="Times New Roman" w:eastAsia="黑体" w:hAnsi="Times New Roman"/>
          <w:sz w:val="32"/>
          <w:szCs w:val="32"/>
        </w:rPr>
      </w:pPr>
      <w:r w:rsidRPr="00B37CB2">
        <w:rPr>
          <w:rFonts w:ascii="Times New Roman" w:eastAsia="黑体" w:hAnsi="Times New Roman" w:hint="eastAsia"/>
          <w:sz w:val="32"/>
          <w:szCs w:val="32"/>
        </w:rPr>
        <w:t>四、薪酬待遇</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录用人员与用人单位签订劳动合同，工资福利待遇执行用人单位工资标准，并参加国家规定的各项社会保险。录用人员试用期</w:t>
      </w:r>
      <w:r w:rsidRPr="00B37CB2">
        <w:rPr>
          <w:rFonts w:ascii="Times New Roman" w:eastAsia="仿宋_GB2312" w:hAnsi="Times New Roman"/>
          <w:sz w:val="32"/>
          <w:szCs w:val="32"/>
        </w:rPr>
        <w:t>3</w:t>
      </w:r>
      <w:r w:rsidRPr="00B37CB2">
        <w:rPr>
          <w:rFonts w:ascii="Times New Roman" w:eastAsia="仿宋_GB2312" w:hAnsi="Times New Roman" w:hint="eastAsia"/>
          <w:sz w:val="32"/>
          <w:szCs w:val="32"/>
        </w:rPr>
        <w:t>个月，试用期间按照用人单位试用期的工资标准执行；试用期满经考核合格的，按所从事的工作岗位享受相应的工资待遇。试用期满经考核不合格的，不再聘用，解除劳动合同。</w:t>
      </w:r>
    </w:p>
    <w:p w:rsidR="00504DD9" w:rsidRPr="00B37CB2" w:rsidRDefault="00504DD9" w:rsidP="00D17C4C">
      <w:pPr>
        <w:spacing w:line="560" w:lineRule="exact"/>
        <w:ind w:firstLineChars="200" w:firstLine="640"/>
        <w:rPr>
          <w:rFonts w:ascii="Times New Roman" w:eastAsia="黑体" w:hAnsi="Times New Roman"/>
          <w:sz w:val="32"/>
          <w:szCs w:val="32"/>
        </w:rPr>
      </w:pPr>
      <w:r w:rsidRPr="00B37CB2">
        <w:rPr>
          <w:rFonts w:ascii="Times New Roman" w:eastAsia="黑体" w:hAnsi="Times New Roman" w:hint="eastAsia"/>
          <w:sz w:val="32"/>
          <w:szCs w:val="32"/>
        </w:rPr>
        <w:t>五、注意事项</w:t>
      </w:r>
    </w:p>
    <w:p w:rsidR="00504DD9" w:rsidRPr="00B37CB2" w:rsidRDefault="00504DD9" w:rsidP="00D17C4C">
      <w:pPr>
        <w:spacing w:line="560" w:lineRule="exact"/>
        <w:ind w:firstLineChars="200" w:firstLine="643"/>
        <w:rPr>
          <w:rFonts w:ascii="Times New Roman" w:eastAsia="仿宋_GB2312" w:hAnsi="Times New Roman"/>
          <w:sz w:val="32"/>
          <w:szCs w:val="32"/>
        </w:rPr>
      </w:pPr>
      <w:r w:rsidRPr="00B37CB2">
        <w:rPr>
          <w:rFonts w:ascii="Times New Roman" w:eastAsia="楷体_GB2312" w:hAnsi="Times New Roman" w:hint="eastAsia"/>
          <w:b/>
          <w:sz w:val="32"/>
          <w:szCs w:val="32"/>
        </w:rPr>
        <w:t>（一）应聘人员应对个人填报的应聘信息的真实性和完整性负责。有以下情形之一的，公司将取消其应聘资格：</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1.</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伪造、涂改或提供非本人《全国普通高校毕业生就业协议书》的；</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2.</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伪造、涂改各类证书、毕业生推荐表、成绩报告单、学历学位及相关资格证书、获奖证明的；</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3.</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修改毕业院校、所学专业名称，虚报在校成绩和获奖荣</w:t>
      </w:r>
      <w:r w:rsidRPr="00B37CB2">
        <w:rPr>
          <w:rFonts w:ascii="Times New Roman" w:eastAsia="仿宋_GB2312" w:hAnsi="Times New Roman" w:hint="eastAsia"/>
          <w:sz w:val="32"/>
          <w:szCs w:val="32"/>
        </w:rPr>
        <w:lastRenderedPageBreak/>
        <w:t>誉的；</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4.</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在应聘考试过程中作弊或协助他人作弊的；</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5.</w:t>
      </w:r>
      <w:r w:rsidR="00A160CC">
        <w:rPr>
          <w:rFonts w:ascii="Times New Roman" w:eastAsia="仿宋_GB2312" w:hAnsi="Times New Roman" w:hint="eastAsia"/>
          <w:sz w:val="32"/>
          <w:szCs w:val="32"/>
        </w:rPr>
        <w:t xml:space="preserve"> </w:t>
      </w:r>
      <w:r w:rsidRPr="00B37CB2">
        <w:rPr>
          <w:rFonts w:ascii="Times New Roman" w:eastAsia="仿宋_GB2312" w:hAnsi="Times New Roman" w:hint="eastAsia"/>
          <w:sz w:val="32"/>
          <w:szCs w:val="32"/>
        </w:rPr>
        <w:t>应予取消资格的其他情形。</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（二）笔试、面试、体检时间及地点将通过短信方式和公司网站公示告知，请应聘者提供准确的联系方式，保持通讯畅通，及时关注公司网站通知。未入围者不另行通知。</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（三）应聘者提交的应聘材料，我们将严格保密。</w:t>
      </w:r>
    </w:p>
    <w:p w:rsidR="00504DD9" w:rsidRPr="00B37CB2" w:rsidRDefault="00504DD9" w:rsidP="00D17C4C">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（四）我公司不组织任何形式的考前培训班，不指定教材及辅导材料。在招聘过程中不收取任何费用。</w:t>
      </w:r>
    </w:p>
    <w:p w:rsidR="00F7556C" w:rsidRDefault="00504DD9" w:rsidP="00886874">
      <w:pPr>
        <w:spacing w:line="560" w:lineRule="exact"/>
        <w:ind w:firstLineChars="200" w:firstLine="643"/>
        <w:rPr>
          <w:rFonts w:ascii="Times New Roman" w:eastAsia="楷体_GB2312" w:hAnsi="Times New Roman"/>
          <w:b/>
          <w:sz w:val="32"/>
          <w:szCs w:val="32"/>
        </w:rPr>
      </w:pPr>
      <w:r w:rsidRPr="00B37CB2">
        <w:rPr>
          <w:rFonts w:ascii="Times New Roman" w:eastAsia="楷体_GB2312" w:hAnsi="Times New Roman" w:hint="eastAsia"/>
          <w:b/>
          <w:sz w:val="32"/>
          <w:szCs w:val="32"/>
        </w:rPr>
        <w:t>（五）咨询电话：农女士</w:t>
      </w:r>
      <w:r w:rsidRPr="00B37CB2">
        <w:rPr>
          <w:rFonts w:ascii="Times New Roman" w:eastAsia="楷体_GB2312" w:hAnsi="Times New Roman"/>
          <w:b/>
          <w:sz w:val="32"/>
          <w:szCs w:val="32"/>
        </w:rPr>
        <w:t>0771—6755689</w:t>
      </w:r>
      <w:r w:rsidRPr="00B37CB2">
        <w:rPr>
          <w:rFonts w:ascii="Times New Roman" w:eastAsia="楷体_GB2312" w:hAnsi="Times New Roman" w:hint="eastAsia"/>
          <w:b/>
          <w:sz w:val="32"/>
          <w:szCs w:val="32"/>
        </w:rPr>
        <w:t>，谢先生</w:t>
      </w:r>
      <w:r w:rsidRPr="00B37CB2">
        <w:rPr>
          <w:rFonts w:ascii="Times New Roman" w:eastAsia="楷体_GB2312" w:hAnsi="Times New Roman"/>
          <w:b/>
          <w:sz w:val="32"/>
          <w:szCs w:val="32"/>
        </w:rPr>
        <w:t>0771—6755016</w:t>
      </w:r>
      <w:r w:rsidRPr="00B37CB2">
        <w:rPr>
          <w:rFonts w:ascii="Times New Roman" w:eastAsia="楷体_GB2312" w:hAnsi="Times New Roman" w:hint="eastAsia"/>
          <w:b/>
          <w:sz w:val="32"/>
          <w:szCs w:val="32"/>
        </w:rPr>
        <w:t>（工作日上午</w:t>
      </w:r>
      <w:r w:rsidRPr="00B37CB2">
        <w:rPr>
          <w:rFonts w:ascii="Times New Roman" w:eastAsia="楷体_GB2312" w:hAnsi="Times New Roman"/>
          <w:b/>
          <w:sz w:val="32"/>
          <w:szCs w:val="32"/>
        </w:rPr>
        <w:t>8:00—12:00</w:t>
      </w:r>
      <w:r w:rsidRPr="00B37CB2">
        <w:rPr>
          <w:rFonts w:ascii="Times New Roman" w:eastAsia="楷体_GB2312" w:hAnsi="Times New Roman" w:hint="eastAsia"/>
          <w:b/>
          <w:sz w:val="32"/>
          <w:szCs w:val="32"/>
        </w:rPr>
        <w:t>；下午</w:t>
      </w:r>
      <w:r w:rsidRPr="00B37CB2">
        <w:rPr>
          <w:rFonts w:ascii="Times New Roman" w:eastAsia="楷体_GB2312" w:hAnsi="Times New Roman"/>
          <w:b/>
          <w:sz w:val="32"/>
          <w:szCs w:val="32"/>
        </w:rPr>
        <w:t>14:30—17:30</w:t>
      </w:r>
      <w:r w:rsidR="00886874">
        <w:rPr>
          <w:rFonts w:ascii="Times New Roman" w:eastAsia="楷体_GB2312" w:hAnsi="Times New Roman" w:hint="eastAsia"/>
          <w:b/>
          <w:sz w:val="32"/>
          <w:szCs w:val="32"/>
        </w:rPr>
        <w:t>）。</w:t>
      </w:r>
    </w:p>
    <w:p w:rsidR="00886874" w:rsidRPr="00886874" w:rsidRDefault="00F7556C" w:rsidP="00886874">
      <w:pPr>
        <w:spacing w:line="560" w:lineRule="exact"/>
        <w:ind w:firstLineChars="200" w:firstLine="643"/>
        <w:rPr>
          <w:rFonts w:ascii="Times New Roman" w:eastAsia="楷体_GB2312" w:hAnsi="Times New Roman"/>
          <w:b/>
          <w:sz w:val="32"/>
          <w:szCs w:val="32"/>
        </w:rPr>
      </w:pPr>
      <w:r>
        <w:rPr>
          <w:rFonts w:ascii="Times New Roman" w:eastAsia="楷体_GB2312" w:hAnsi="Times New Roman" w:hint="eastAsia"/>
          <w:b/>
          <w:sz w:val="32"/>
          <w:szCs w:val="32"/>
        </w:rPr>
        <w:t>（六）</w:t>
      </w:r>
      <w:r w:rsidR="00886874" w:rsidRPr="00886874">
        <w:rPr>
          <w:rFonts w:ascii="Times New Roman" w:eastAsia="楷体_GB2312" w:hAnsi="Times New Roman" w:hint="eastAsia"/>
          <w:b/>
          <w:sz w:val="32"/>
          <w:szCs w:val="32"/>
        </w:rPr>
        <w:t>为保证信息的正确填报建议使用火狐浏览器进行填报，如有问题请联系技术人员：</w:t>
      </w:r>
      <w:r w:rsidR="00886874">
        <w:rPr>
          <w:rFonts w:ascii="Times New Roman" w:eastAsia="楷体_GB2312" w:hAnsi="Times New Roman" w:hint="eastAsia"/>
          <w:b/>
          <w:sz w:val="32"/>
          <w:szCs w:val="32"/>
        </w:rPr>
        <w:t>0771</w:t>
      </w:r>
      <w:r w:rsidR="00886874">
        <w:rPr>
          <w:rFonts w:ascii="Times New Roman" w:eastAsia="楷体_GB2312" w:hAnsi="Times New Roman" w:hint="eastAsia"/>
          <w:b/>
          <w:sz w:val="32"/>
          <w:szCs w:val="32"/>
        </w:rPr>
        <w:t>—</w:t>
      </w:r>
      <w:r w:rsidR="00886874" w:rsidRPr="00886874">
        <w:rPr>
          <w:rFonts w:ascii="Times New Roman" w:eastAsia="楷体_GB2312" w:hAnsi="Times New Roman" w:hint="eastAsia"/>
          <w:b/>
          <w:sz w:val="32"/>
          <w:szCs w:val="32"/>
        </w:rPr>
        <w:t>2742323</w:t>
      </w:r>
      <w:r w:rsidR="00886874">
        <w:rPr>
          <w:rFonts w:ascii="Times New Roman" w:eastAsia="楷体_GB2312" w:hAnsi="Times New Roman" w:hint="eastAsia"/>
          <w:b/>
          <w:sz w:val="32"/>
          <w:szCs w:val="32"/>
        </w:rPr>
        <w:t>。</w:t>
      </w:r>
    </w:p>
    <w:p w:rsidR="00504DD9" w:rsidRPr="00B37CB2" w:rsidRDefault="00A160CC" w:rsidP="00D17C4C">
      <w:pPr>
        <w:spacing w:line="560" w:lineRule="exact"/>
        <w:ind w:firstLineChars="200" w:firstLine="640"/>
        <w:rPr>
          <w:rFonts w:ascii="Times New Roman" w:eastAsia="仿宋_GB2312" w:hAnsi="Times New Roman"/>
          <w:sz w:val="32"/>
          <w:szCs w:val="32"/>
        </w:rPr>
      </w:pPr>
      <w:r>
        <w:rPr>
          <w:rFonts w:ascii="Times New Roman" w:eastAsia="黑体" w:hAnsi="Times New Roman" w:hint="eastAsia"/>
          <w:sz w:val="32"/>
          <w:szCs w:val="32"/>
        </w:rPr>
        <w:t>六</w:t>
      </w:r>
      <w:r w:rsidR="00F20A22">
        <w:rPr>
          <w:rFonts w:ascii="Times New Roman" w:eastAsia="黑体" w:hAnsi="Times New Roman" w:hint="eastAsia"/>
          <w:sz w:val="32"/>
          <w:szCs w:val="32"/>
        </w:rPr>
        <w:t>、本次招聘相关工作，广西农村投资</w:t>
      </w:r>
      <w:r w:rsidR="00504DD9" w:rsidRPr="00B37CB2">
        <w:rPr>
          <w:rFonts w:ascii="Times New Roman" w:eastAsia="黑体" w:hAnsi="Times New Roman" w:hint="eastAsia"/>
          <w:sz w:val="32"/>
          <w:szCs w:val="32"/>
        </w:rPr>
        <w:t>集团人力资源部具有最终解释权。</w:t>
      </w:r>
    </w:p>
    <w:p w:rsidR="00504DD9" w:rsidRPr="00B37CB2" w:rsidRDefault="00504DD9" w:rsidP="00D17C4C">
      <w:pPr>
        <w:spacing w:line="560" w:lineRule="exact"/>
        <w:ind w:firstLineChars="200" w:firstLine="640"/>
        <w:rPr>
          <w:rFonts w:ascii="Times New Roman" w:eastAsia="仿宋_GB2312" w:hAnsi="Times New Roman"/>
          <w:sz w:val="32"/>
          <w:szCs w:val="32"/>
        </w:rPr>
      </w:pP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hint="eastAsia"/>
          <w:sz w:val="32"/>
          <w:szCs w:val="32"/>
        </w:rPr>
        <w:t>附件：</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1. 2019</w:t>
      </w:r>
      <w:r w:rsidRPr="00B37CB2">
        <w:rPr>
          <w:rFonts w:ascii="Times New Roman" w:eastAsia="仿宋_GB2312" w:hAnsi="Times New Roman" w:hint="eastAsia"/>
          <w:sz w:val="32"/>
          <w:szCs w:val="32"/>
        </w:rPr>
        <w:t>年应届高校毕业生招聘名额表</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2. 2019</w:t>
      </w:r>
      <w:r w:rsidRPr="00B37CB2">
        <w:rPr>
          <w:rFonts w:ascii="Times New Roman" w:eastAsia="仿宋_GB2312" w:hAnsi="Times New Roman" w:hint="eastAsia"/>
          <w:sz w:val="32"/>
          <w:szCs w:val="32"/>
        </w:rPr>
        <w:t>年应届高校毕业生招聘资格审查材料（模版）</w:t>
      </w:r>
    </w:p>
    <w:p w:rsidR="00504DD9" w:rsidRPr="00B37CB2" w:rsidRDefault="00504DD9" w:rsidP="00D17C4C">
      <w:pPr>
        <w:spacing w:line="560" w:lineRule="exact"/>
        <w:ind w:firstLineChars="200" w:firstLine="640"/>
        <w:rPr>
          <w:rFonts w:ascii="Times New Roman" w:eastAsia="仿宋_GB2312" w:hAnsi="Times New Roman"/>
          <w:sz w:val="32"/>
          <w:szCs w:val="32"/>
        </w:rPr>
      </w:pPr>
      <w:r w:rsidRPr="00B37CB2">
        <w:rPr>
          <w:rFonts w:ascii="Times New Roman" w:eastAsia="仿宋_GB2312" w:hAnsi="Times New Roman"/>
          <w:sz w:val="32"/>
          <w:szCs w:val="32"/>
        </w:rPr>
        <w:t xml:space="preserve">3. </w:t>
      </w:r>
      <w:r w:rsidRPr="00B37CB2">
        <w:rPr>
          <w:rFonts w:ascii="Times New Roman" w:eastAsia="仿宋_GB2312" w:hAnsi="Times New Roman" w:hint="eastAsia"/>
          <w:sz w:val="32"/>
          <w:szCs w:val="32"/>
        </w:rPr>
        <w:t>应聘报名材料真实性承诺书</w:t>
      </w:r>
    </w:p>
    <w:p w:rsidR="00504DD9" w:rsidRPr="00B37CB2" w:rsidRDefault="00504DD9" w:rsidP="00AF1A0A">
      <w:pPr>
        <w:spacing w:line="560" w:lineRule="exact"/>
        <w:rPr>
          <w:rFonts w:ascii="Times New Roman" w:eastAsia="仿宋_GB2312" w:hAnsi="Times New Roman"/>
          <w:sz w:val="32"/>
          <w:szCs w:val="32"/>
        </w:rPr>
      </w:pPr>
    </w:p>
    <w:p w:rsidR="00504DD9" w:rsidRPr="00B37CB2" w:rsidRDefault="00504DD9" w:rsidP="00AF1A0A">
      <w:pPr>
        <w:spacing w:line="560" w:lineRule="exact"/>
        <w:rPr>
          <w:rFonts w:ascii="Times New Roman" w:eastAsia="仿宋_GB2312" w:hAnsi="Times New Roman"/>
          <w:sz w:val="32"/>
          <w:szCs w:val="32"/>
        </w:rPr>
      </w:pPr>
      <w:r w:rsidRPr="00B37CB2">
        <w:rPr>
          <w:rFonts w:ascii="Times New Roman" w:eastAsia="仿宋_GB2312" w:hAnsi="Times New Roman"/>
          <w:sz w:val="32"/>
          <w:szCs w:val="32"/>
        </w:rPr>
        <w:t xml:space="preserve">                           </w:t>
      </w:r>
      <w:r w:rsidRPr="00B37CB2">
        <w:rPr>
          <w:rFonts w:ascii="Times New Roman" w:eastAsia="仿宋_GB2312" w:hAnsi="Times New Roman" w:hint="eastAsia"/>
          <w:sz w:val="32"/>
          <w:szCs w:val="32"/>
        </w:rPr>
        <w:t>广西农村投资集团有限公司</w:t>
      </w:r>
    </w:p>
    <w:p w:rsidR="00504DD9" w:rsidRDefault="00504DD9" w:rsidP="00AF1A0A">
      <w:pPr>
        <w:spacing w:line="560" w:lineRule="exact"/>
        <w:rPr>
          <w:rFonts w:ascii="Times New Roman" w:eastAsia="仿宋_GB2312" w:hAnsi="Times New Roman"/>
          <w:sz w:val="32"/>
          <w:szCs w:val="32"/>
        </w:rPr>
      </w:pPr>
      <w:r w:rsidRPr="00B37CB2">
        <w:rPr>
          <w:rFonts w:ascii="Times New Roman" w:eastAsia="仿宋_GB2312" w:hAnsi="Times New Roman"/>
          <w:sz w:val="32"/>
          <w:szCs w:val="32"/>
        </w:rPr>
        <w:t xml:space="preserve">                                2019</w:t>
      </w:r>
      <w:r w:rsidRPr="00B37CB2">
        <w:rPr>
          <w:rFonts w:ascii="Times New Roman" w:eastAsia="仿宋_GB2312" w:hAnsi="Times New Roman" w:hint="eastAsia"/>
          <w:sz w:val="32"/>
          <w:szCs w:val="32"/>
        </w:rPr>
        <w:t>年</w:t>
      </w:r>
      <w:r w:rsidRPr="00B37CB2">
        <w:rPr>
          <w:rFonts w:ascii="Times New Roman" w:eastAsia="仿宋_GB2312" w:hAnsi="Times New Roman"/>
          <w:sz w:val="32"/>
          <w:szCs w:val="32"/>
        </w:rPr>
        <w:t>1</w:t>
      </w:r>
      <w:r w:rsidRPr="00B37CB2">
        <w:rPr>
          <w:rFonts w:ascii="Times New Roman" w:eastAsia="仿宋_GB2312" w:hAnsi="Times New Roman" w:hint="eastAsia"/>
          <w:sz w:val="32"/>
          <w:szCs w:val="32"/>
        </w:rPr>
        <w:t>月</w:t>
      </w:r>
      <w:r>
        <w:rPr>
          <w:rFonts w:ascii="Times New Roman" w:eastAsia="仿宋_GB2312" w:hAnsi="Times New Roman"/>
          <w:sz w:val="32"/>
          <w:szCs w:val="32"/>
        </w:rPr>
        <w:t>8</w:t>
      </w:r>
      <w:r w:rsidRPr="00B37CB2">
        <w:rPr>
          <w:rFonts w:ascii="Times New Roman" w:eastAsia="仿宋_GB2312" w:hAnsi="Times New Roman" w:hint="eastAsia"/>
          <w:sz w:val="32"/>
          <w:szCs w:val="32"/>
        </w:rPr>
        <w:t>日</w:t>
      </w:r>
    </w:p>
    <w:p w:rsidR="00C010C7" w:rsidRDefault="00C010C7" w:rsidP="00AF1A0A">
      <w:pPr>
        <w:spacing w:line="560" w:lineRule="exact"/>
        <w:rPr>
          <w:rFonts w:ascii="Times New Roman" w:eastAsia="仿宋_GB2312" w:hAnsi="Times New Roman"/>
          <w:sz w:val="32"/>
          <w:szCs w:val="32"/>
        </w:rPr>
      </w:pPr>
    </w:p>
    <w:p w:rsidR="00C010C7" w:rsidRPr="00B37CB2" w:rsidRDefault="0082553B" w:rsidP="00AF1A0A">
      <w:pPr>
        <w:spacing w:line="560" w:lineRule="exact"/>
        <w:rPr>
          <w:rFonts w:ascii="Times New Roman" w:eastAsia="仿宋_GB2312" w:hAnsi="Times New Roman"/>
          <w:sz w:val="32"/>
          <w:szCs w:val="32"/>
        </w:rPr>
      </w:pPr>
      <w:bookmarkStart w:id="0" w:name="_GoBack"/>
      <w:bookmarkEnd w:id="0"/>
      <w:r>
        <w:rPr>
          <w:noProof/>
        </w:rPr>
        <w:pict>
          <v:shapetype id="_x0000_t202" coordsize="21600,21600" o:spt="202" path="m,l,21600r21600,l21600,xe">
            <v:stroke joinstyle="miter"/>
            <v:path gradientshapeok="t" o:connecttype="rect"/>
          </v:shapetype>
          <v:shape id="文本框 2" o:spid="_x0000_s1027" type="#_x0000_t202" style="position:absolute;left:0;text-align:left;margin-left:123.95pt;margin-top:91pt;width:183.5pt;height:183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82553B" w:rsidRDefault="0082553B">
                  <w:r>
                    <w:rPr>
                      <w:rFonts w:ascii="Times New Roman" w:eastAsia="仿宋_GB2312" w:hAnsi="Times New Roman"/>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167.25pt;mso-left-percent:-10001;mso-top-percent:-10001;mso-position-horizontal:absolute;mso-position-horizontal-relative:char;mso-position-vertical:absolute;mso-position-vertical-relative:line;mso-left-percent:-10001;mso-top-percent:-10001">
                        <v:imagedata r:id="rId8" o:title=""/>
                      </v:shape>
                    </w:pict>
                  </w:r>
                </w:p>
              </w:txbxContent>
            </v:textbox>
          </v:shape>
        </w:pict>
      </w:r>
    </w:p>
    <w:sectPr w:rsidR="00C010C7" w:rsidRPr="00B37CB2" w:rsidSect="002924D3">
      <w:footerReference w:type="default" r:id="rId9"/>
      <w:pgSz w:w="11906" w:h="16838" w:code="9"/>
      <w:pgMar w:top="1985" w:right="1531" w:bottom="1418" w:left="1531"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4F7" w:rsidRDefault="008164F7">
      <w:r>
        <w:separator/>
      </w:r>
    </w:p>
  </w:endnote>
  <w:endnote w:type="continuationSeparator" w:id="0">
    <w:p w:rsidR="008164F7" w:rsidRDefault="00816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D9" w:rsidRDefault="00504DD9" w:rsidP="005B2005">
    <w:pPr>
      <w:pStyle w:val="a3"/>
      <w:jc w:val="center"/>
    </w:pPr>
    <w:r>
      <w:rPr>
        <w:rStyle w:val="a4"/>
      </w:rPr>
      <w:fldChar w:fldCharType="begin"/>
    </w:r>
    <w:r>
      <w:rPr>
        <w:rStyle w:val="a4"/>
      </w:rPr>
      <w:instrText xml:space="preserve"> PAGE </w:instrText>
    </w:r>
    <w:r>
      <w:rPr>
        <w:rStyle w:val="a4"/>
      </w:rPr>
      <w:fldChar w:fldCharType="separate"/>
    </w:r>
    <w:r w:rsidR="0082553B">
      <w:rPr>
        <w:rStyle w:val="a4"/>
        <w:noProof/>
      </w:rPr>
      <w:t>5</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4F7" w:rsidRDefault="008164F7">
      <w:r>
        <w:separator/>
      </w:r>
    </w:p>
  </w:footnote>
  <w:footnote w:type="continuationSeparator" w:id="0">
    <w:p w:rsidR="008164F7" w:rsidRDefault="00816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D84"/>
    <w:rsid w:val="00007FAB"/>
    <w:rsid w:val="00010AAF"/>
    <w:rsid w:val="0003036B"/>
    <w:rsid w:val="00042CE4"/>
    <w:rsid w:val="0007123D"/>
    <w:rsid w:val="00075051"/>
    <w:rsid w:val="000753E6"/>
    <w:rsid w:val="00084824"/>
    <w:rsid w:val="00093FCE"/>
    <w:rsid w:val="000B0448"/>
    <w:rsid w:val="000B6831"/>
    <w:rsid w:val="000E693A"/>
    <w:rsid w:val="000F6FF9"/>
    <w:rsid w:val="0010474D"/>
    <w:rsid w:val="00104920"/>
    <w:rsid w:val="001212B8"/>
    <w:rsid w:val="001544A5"/>
    <w:rsid w:val="0015752B"/>
    <w:rsid w:val="001826C7"/>
    <w:rsid w:val="00184CEA"/>
    <w:rsid w:val="00192DFF"/>
    <w:rsid w:val="00194D51"/>
    <w:rsid w:val="001A7C0B"/>
    <w:rsid w:val="001B27DC"/>
    <w:rsid w:val="001C3ABB"/>
    <w:rsid w:val="001C4722"/>
    <w:rsid w:val="001D4495"/>
    <w:rsid w:val="001F7F73"/>
    <w:rsid w:val="00200A36"/>
    <w:rsid w:val="00216A69"/>
    <w:rsid w:val="0023400F"/>
    <w:rsid w:val="00250F4F"/>
    <w:rsid w:val="0025212B"/>
    <w:rsid w:val="00261D84"/>
    <w:rsid w:val="00282FF6"/>
    <w:rsid w:val="002924D3"/>
    <w:rsid w:val="00297719"/>
    <w:rsid w:val="002A6C2D"/>
    <w:rsid w:val="002F2958"/>
    <w:rsid w:val="002F7D1B"/>
    <w:rsid w:val="00303009"/>
    <w:rsid w:val="00320F8E"/>
    <w:rsid w:val="00324587"/>
    <w:rsid w:val="00344EC7"/>
    <w:rsid w:val="00350655"/>
    <w:rsid w:val="00351518"/>
    <w:rsid w:val="003665DF"/>
    <w:rsid w:val="003748E8"/>
    <w:rsid w:val="00376AD4"/>
    <w:rsid w:val="00376ED8"/>
    <w:rsid w:val="00386C88"/>
    <w:rsid w:val="003C546C"/>
    <w:rsid w:val="003D2A47"/>
    <w:rsid w:val="003D3346"/>
    <w:rsid w:val="003E0324"/>
    <w:rsid w:val="003E0DB6"/>
    <w:rsid w:val="003E1023"/>
    <w:rsid w:val="003F0A5E"/>
    <w:rsid w:val="003F2814"/>
    <w:rsid w:val="003F30C9"/>
    <w:rsid w:val="003F66DD"/>
    <w:rsid w:val="00401DCC"/>
    <w:rsid w:val="00441659"/>
    <w:rsid w:val="0046201B"/>
    <w:rsid w:val="004778CC"/>
    <w:rsid w:val="004875EE"/>
    <w:rsid w:val="0049029E"/>
    <w:rsid w:val="004B5D91"/>
    <w:rsid w:val="004B6A3F"/>
    <w:rsid w:val="004B7A9F"/>
    <w:rsid w:val="004D7E9D"/>
    <w:rsid w:val="005005C9"/>
    <w:rsid w:val="00504DD9"/>
    <w:rsid w:val="00512AEE"/>
    <w:rsid w:val="005164B9"/>
    <w:rsid w:val="00525725"/>
    <w:rsid w:val="005429CF"/>
    <w:rsid w:val="005767A2"/>
    <w:rsid w:val="005951DE"/>
    <w:rsid w:val="005A7094"/>
    <w:rsid w:val="005B2005"/>
    <w:rsid w:val="005B43D2"/>
    <w:rsid w:val="005E15BF"/>
    <w:rsid w:val="0061513A"/>
    <w:rsid w:val="00615BE4"/>
    <w:rsid w:val="00617112"/>
    <w:rsid w:val="00621587"/>
    <w:rsid w:val="0063489B"/>
    <w:rsid w:val="00640B48"/>
    <w:rsid w:val="006411B1"/>
    <w:rsid w:val="006470BE"/>
    <w:rsid w:val="006524D7"/>
    <w:rsid w:val="00663813"/>
    <w:rsid w:val="00667BC3"/>
    <w:rsid w:val="0067240E"/>
    <w:rsid w:val="00674911"/>
    <w:rsid w:val="00684E89"/>
    <w:rsid w:val="006B550D"/>
    <w:rsid w:val="006C6020"/>
    <w:rsid w:val="006D46B3"/>
    <w:rsid w:val="006E533B"/>
    <w:rsid w:val="006F132F"/>
    <w:rsid w:val="006F4DA8"/>
    <w:rsid w:val="007053C1"/>
    <w:rsid w:val="0074667A"/>
    <w:rsid w:val="007625B9"/>
    <w:rsid w:val="007B4E94"/>
    <w:rsid w:val="007D59EE"/>
    <w:rsid w:val="007E0F2E"/>
    <w:rsid w:val="007E6C4B"/>
    <w:rsid w:val="007F3FE6"/>
    <w:rsid w:val="007F60EA"/>
    <w:rsid w:val="00805333"/>
    <w:rsid w:val="008113DA"/>
    <w:rsid w:val="008164F7"/>
    <w:rsid w:val="0082553B"/>
    <w:rsid w:val="00837FD5"/>
    <w:rsid w:val="008501EA"/>
    <w:rsid w:val="008679FE"/>
    <w:rsid w:val="00886874"/>
    <w:rsid w:val="008B7FB5"/>
    <w:rsid w:val="008D6CB4"/>
    <w:rsid w:val="008E2E5B"/>
    <w:rsid w:val="008E5A80"/>
    <w:rsid w:val="0091641E"/>
    <w:rsid w:val="00923CD8"/>
    <w:rsid w:val="00934E2E"/>
    <w:rsid w:val="00936612"/>
    <w:rsid w:val="00947CBA"/>
    <w:rsid w:val="00971801"/>
    <w:rsid w:val="0097676B"/>
    <w:rsid w:val="0098094C"/>
    <w:rsid w:val="00983835"/>
    <w:rsid w:val="009A3931"/>
    <w:rsid w:val="009A5D02"/>
    <w:rsid w:val="009C07BC"/>
    <w:rsid w:val="009E24D2"/>
    <w:rsid w:val="009E6E27"/>
    <w:rsid w:val="009F68B1"/>
    <w:rsid w:val="00A160CC"/>
    <w:rsid w:val="00A356F9"/>
    <w:rsid w:val="00A45C6E"/>
    <w:rsid w:val="00A624F4"/>
    <w:rsid w:val="00A652F9"/>
    <w:rsid w:val="00A66672"/>
    <w:rsid w:val="00A951B1"/>
    <w:rsid w:val="00AA7480"/>
    <w:rsid w:val="00AB77E2"/>
    <w:rsid w:val="00AC007B"/>
    <w:rsid w:val="00AD1A36"/>
    <w:rsid w:val="00AD6488"/>
    <w:rsid w:val="00AF1A0A"/>
    <w:rsid w:val="00B1155B"/>
    <w:rsid w:val="00B33615"/>
    <w:rsid w:val="00B37CB2"/>
    <w:rsid w:val="00B45282"/>
    <w:rsid w:val="00B56282"/>
    <w:rsid w:val="00B73158"/>
    <w:rsid w:val="00B94073"/>
    <w:rsid w:val="00BA3665"/>
    <w:rsid w:val="00BB0D9D"/>
    <w:rsid w:val="00BB75B7"/>
    <w:rsid w:val="00BB7968"/>
    <w:rsid w:val="00BF0C17"/>
    <w:rsid w:val="00C010C7"/>
    <w:rsid w:val="00C0789A"/>
    <w:rsid w:val="00C25AA3"/>
    <w:rsid w:val="00C47173"/>
    <w:rsid w:val="00C8291C"/>
    <w:rsid w:val="00C95311"/>
    <w:rsid w:val="00CB0093"/>
    <w:rsid w:val="00CB0A6E"/>
    <w:rsid w:val="00CB5CD3"/>
    <w:rsid w:val="00CD2578"/>
    <w:rsid w:val="00D17C4C"/>
    <w:rsid w:val="00D22DF1"/>
    <w:rsid w:val="00D35BFB"/>
    <w:rsid w:val="00D44ACC"/>
    <w:rsid w:val="00D57847"/>
    <w:rsid w:val="00D65D59"/>
    <w:rsid w:val="00D818EB"/>
    <w:rsid w:val="00D819B3"/>
    <w:rsid w:val="00DA2959"/>
    <w:rsid w:val="00DC0AD2"/>
    <w:rsid w:val="00DC3AA6"/>
    <w:rsid w:val="00E108A4"/>
    <w:rsid w:val="00E1234B"/>
    <w:rsid w:val="00E45A7A"/>
    <w:rsid w:val="00E57F89"/>
    <w:rsid w:val="00E65C4E"/>
    <w:rsid w:val="00E73D12"/>
    <w:rsid w:val="00EA4E34"/>
    <w:rsid w:val="00ED1E8C"/>
    <w:rsid w:val="00ED5BB7"/>
    <w:rsid w:val="00EE68EB"/>
    <w:rsid w:val="00F20A22"/>
    <w:rsid w:val="00F21400"/>
    <w:rsid w:val="00F27EF1"/>
    <w:rsid w:val="00F355F1"/>
    <w:rsid w:val="00F37DD9"/>
    <w:rsid w:val="00F502F7"/>
    <w:rsid w:val="00F6130E"/>
    <w:rsid w:val="00F63C2B"/>
    <w:rsid w:val="00F7556C"/>
    <w:rsid w:val="00F80B5F"/>
    <w:rsid w:val="00F8383B"/>
    <w:rsid w:val="00F92929"/>
    <w:rsid w:val="00FC1654"/>
    <w:rsid w:val="00FF3264"/>
    <w:rsid w:val="00FF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46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61D84"/>
    <w:pPr>
      <w:tabs>
        <w:tab w:val="center" w:pos="4153"/>
        <w:tab w:val="right" w:pos="8306"/>
      </w:tabs>
      <w:snapToGrid w:val="0"/>
      <w:jc w:val="left"/>
    </w:pPr>
    <w:rPr>
      <w:rFonts w:ascii="Times New Roman" w:hAnsi="Times New Roman"/>
      <w:kern w:val="0"/>
      <w:sz w:val="18"/>
      <w:szCs w:val="18"/>
    </w:rPr>
  </w:style>
  <w:style w:type="character" w:customStyle="1" w:styleId="Char">
    <w:name w:val="页脚 Char"/>
    <w:link w:val="a3"/>
    <w:uiPriority w:val="99"/>
    <w:locked/>
    <w:rsid w:val="00261D84"/>
    <w:rPr>
      <w:rFonts w:ascii="Times New Roman" w:eastAsia="宋体" w:hAnsi="Times New Roman"/>
      <w:sz w:val="18"/>
    </w:rPr>
  </w:style>
  <w:style w:type="character" w:styleId="a4">
    <w:name w:val="page number"/>
    <w:uiPriority w:val="99"/>
    <w:rsid w:val="00261D84"/>
    <w:rPr>
      <w:rFonts w:cs="Times New Roman"/>
    </w:rPr>
  </w:style>
  <w:style w:type="paragraph" w:styleId="a5">
    <w:name w:val="header"/>
    <w:basedOn w:val="a"/>
    <w:link w:val="Char0"/>
    <w:uiPriority w:val="99"/>
    <w:rsid w:val="00042CE4"/>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5"/>
    <w:uiPriority w:val="99"/>
    <w:locked/>
    <w:rsid w:val="00042CE4"/>
    <w:rPr>
      <w:sz w:val="18"/>
    </w:rPr>
  </w:style>
  <w:style w:type="paragraph" w:styleId="a6">
    <w:name w:val="Balloon Text"/>
    <w:basedOn w:val="a"/>
    <w:link w:val="Char1"/>
    <w:uiPriority w:val="99"/>
    <w:semiHidden/>
    <w:rsid w:val="00AF1A0A"/>
    <w:rPr>
      <w:kern w:val="0"/>
      <w:sz w:val="18"/>
      <w:szCs w:val="18"/>
    </w:rPr>
  </w:style>
  <w:style w:type="character" w:customStyle="1" w:styleId="Char1">
    <w:name w:val="批注框文本 Char"/>
    <w:link w:val="a6"/>
    <w:uiPriority w:val="99"/>
    <w:semiHidden/>
    <w:locked/>
    <w:rsid w:val="00AF1A0A"/>
    <w:rPr>
      <w:sz w:val="18"/>
    </w:rPr>
  </w:style>
  <w:style w:type="paragraph" w:styleId="a7">
    <w:name w:val="Date"/>
    <w:basedOn w:val="a"/>
    <w:next w:val="a"/>
    <w:link w:val="Char2"/>
    <w:uiPriority w:val="99"/>
    <w:semiHidden/>
    <w:unhideWhenUsed/>
    <w:rsid w:val="00C010C7"/>
    <w:pPr>
      <w:ind w:leftChars="2500" w:left="100"/>
    </w:pPr>
  </w:style>
  <w:style w:type="character" w:customStyle="1" w:styleId="Char2">
    <w:name w:val="日期 Char"/>
    <w:link w:val="a7"/>
    <w:uiPriority w:val="99"/>
    <w:semiHidden/>
    <w:rsid w:val="00C010C7"/>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gxnctzjt.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6</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139</cp:revision>
  <cp:lastPrinted>2019-01-07T08:58:00Z</cp:lastPrinted>
  <dcterms:created xsi:type="dcterms:W3CDTF">2018-10-15T03:01:00Z</dcterms:created>
  <dcterms:modified xsi:type="dcterms:W3CDTF">2019-01-08T14:16:00Z</dcterms:modified>
</cp:coreProperties>
</file>