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A" w:rsidRPr="00F3007E" w:rsidRDefault="00F72C0A" w:rsidP="00F72C0A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F3007E">
        <w:rPr>
          <w:rFonts w:hint="eastAsia"/>
          <w:b/>
          <w:sz w:val="44"/>
          <w:szCs w:val="44"/>
        </w:rPr>
        <w:t>贵港市港南区人民检察院</w:t>
      </w:r>
    </w:p>
    <w:p w:rsidR="00F72C0A" w:rsidRDefault="00F72C0A" w:rsidP="00F72C0A"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 w:rsidRPr="00F3007E"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>检察辅助人</w:t>
      </w:r>
      <w:r w:rsidRPr="00F3007E">
        <w:rPr>
          <w:rFonts w:hint="eastAsia"/>
          <w:b/>
          <w:sz w:val="44"/>
          <w:szCs w:val="44"/>
        </w:rPr>
        <w:t>员</w:t>
      </w:r>
      <w:r>
        <w:rPr>
          <w:rFonts w:hint="eastAsia"/>
          <w:b/>
          <w:sz w:val="44"/>
          <w:szCs w:val="44"/>
        </w:rPr>
        <w:t>报名</w:t>
      </w:r>
      <w:r w:rsidRPr="00F3007E">
        <w:rPr>
          <w:rFonts w:hint="eastAsia"/>
          <w:b/>
          <w:sz w:val="44"/>
          <w:szCs w:val="44"/>
        </w:rPr>
        <w:t>登记表</w:t>
      </w:r>
    </w:p>
    <w:tbl>
      <w:tblPr>
        <w:tblW w:w="9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"/>
        <w:gridCol w:w="1585"/>
        <w:gridCol w:w="1120"/>
        <w:gridCol w:w="908"/>
        <w:gridCol w:w="852"/>
        <w:gridCol w:w="108"/>
        <w:gridCol w:w="1332"/>
        <w:gridCol w:w="2400"/>
      </w:tblGrid>
      <w:tr w:rsidR="00F72C0A" w:rsidRPr="009D48E5" w:rsidTr="008353C2">
        <w:trPr>
          <w:trHeight w:val="781"/>
        </w:trPr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85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08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332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 w:val="restart"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出生</w:t>
            </w: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1585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文化</w:t>
            </w: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程度</w:t>
            </w:r>
          </w:p>
        </w:tc>
        <w:tc>
          <w:tcPr>
            <w:tcW w:w="908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332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政治</w:t>
            </w: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585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联系</w:t>
            </w:r>
          </w:p>
          <w:p w:rsidR="00F72C0A" w:rsidRPr="009D48E5" w:rsidRDefault="00F72C0A" w:rsidP="008353C2"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200" w:type="dxa"/>
            <w:gridSpan w:val="4"/>
            <w:vAlign w:val="center"/>
          </w:tcPr>
          <w:p w:rsidR="00F72C0A" w:rsidRPr="009D48E5" w:rsidRDefault="00F72C0A" w:rsidP="008353C2">
            <w:pPr>
              <w:spacing w:line="44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vMerge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rPr>
          <w:trHeight w:val="896"/>
        </w:trPr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70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</w:t>
            </w:r>
            <w:r w:rsidRPr="009D48E5"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3840" w:type="dxa"/>
            <w:gridSpan w:val="3"/>
            <w:vAlign w:val="center"/>
          </w:tcPr>
          <w:p w:rsidR="00F72C0A" w:rsidRPr="009D48E5" w:rsidRDefault="00F72C0A" w:rsidP="008353C2">
            <w:pPr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rPr>
          <w:trHeight w:val="856"/>
        </w:trPr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270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3840" w:type="dxa"/>
            <w:gridSpan w:val="3"/>
            <w:vAlign w:val="center"/>
          </w:tcPr>
          <w:p w:rsidR="00F72C0A" w:rsidRPr="009D48E5" w:rsidRDefault="00F72C0A" w:rsidP="008353C2">
            <w:pPr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rPr>
          <w:trHeight w:val="844"/>
        </w:trPr>
        <w:tc>
          <w:tcPr>
            <w:tcW w:w="145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技能证书</w:t>
            </w:r>
          </w:p>
        </w:tc>
        <w:tc>
          <w:tcPr>
            <w:tcW w:w="2705" w:type="dxa"/>
            <w:gridSpan w:val="2"/>
            <w:vAlign w:val="center"/>
          </w:tcPr>
          <w:p w:rsidR="00F72C0A" w:rsidRPr="009D48E5" w:rsidRDefault="00F72C0A" w:rsidP="008353C2"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840" w:type="dxa"/>
            <w:gridSpan w:val="3"/>
            <w:vAlign w:val="center"/>
          </w:tcPr>
          <w:p w:rsidR="00F72C0A" w:rsidRPr="009D48E5" w:rsidRDefault="00F72C0A" w:rsidP="008353C2">
            <w:pPr>
              <w:rPr>
                <w:rFonts w:hint="eastAsia"/>
                <w:sz w:val="28"/>
                <w:szCs w:val="28"/>
              </w:rPr>
            </w:pPr>
          </w:p>
        </w:tc>
      </w:tr>
      <w:tr w:rsidR="00F72C0A" w:rsidRPr="009D48E5" w:rsidTr="008353C2">
        <w:trPr>
          <w:trHeight w:val="3671"/>
        </w:trPr>
        <w:tc>
          <w:tcPr>
            <w:tcW w:w="1440" w:type="dxa"/>
          </w:tcPr>
          <w:p w:rsidR="00F72C0A" w:rsidRDefault="00F72C0A" w:rsidP="008353C2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F72C0A" w:rsidRDefault="00F72C0A" w:rsidP="008353C2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F72C0A" w:rsidRDefault="00F72C0A" w:rsidP="008353C2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  <w:p w:rsidR="00F72C0A" w:rsidRDefault="00F72C0A" w:rsidP="008353C2">
            <w:pPr>
              <w:ind w:right="60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简历</w:t>
            </w:r>
          </w:p>
          <w:p w:rsidR="00F72C0A" w:rsidRPr="009D48E5" w:rsidRDefault="00F72C0A" w:rsidP="008353C2">
            <w:pPr>
              <w:ind w:right="600"/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320" w:type="dxa"/>
            <w:gridSpan w:val="8"/>
          </w:tcPr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F72C0A" w:rsidRPr="009D48E5" w:rsidTr="008353C2">
        <w:trPr>
          <w:trHeight w:val="280"/>
        </w:trPr>
        <w:tc>
          <w:tcPr>
            <w:tcW w:w="1440" w:type="dxa"/>
            <w:vAlign w:val="center"/>
          </w:tcPr>
          <w:p w:rsidR="00F72C0A" w:rsidRPr="009D48E5" w:rsidRDefault="00F72C0A" w:rsidP="008353C2">
            <w:pPr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奖惩情况</w:t>
            </w:r>
          </w:p>
          <w:p w:rsidR="00F72C0A" w:rsidRPr="009D48E5" w:rsidRDefault="00F72C0A" w:rsidP="008353C2">
            <w:pPr>
              <w:jc w:val="center"/>
              <w:rPr>
                <w:rFonts w:hint="eastAsia"/>
                <w:sz w:val="30"/>
                <w:szCs w:val="30"/>
              </w:rPr>
            </w:pPr>
            <w:r w:rsidRPr="009D48E5">
              <w:rPr>
                <w:rFonts w:hint="eastAsia"/>
                <w:sz w:val="30"/>
                <w:szCs w:val="30"/>
              </w:rPr>
              <w:t>（或有何特长）</w:t>
            </w:r>
          </w:p>
        </w:tc>
        <w:tc>
          <w:tcPr>
            <w:tcW w:w="8320" w:type="dxa"/>
            <w:gridSpan w:val="8"/>
            <w:vAlign w:val="center"/>
          </w:tcPr>
          <w:p w:rsidR="00F72C0A" w:rsidRPr="009D48E5" w:rsidRDefault="00F72C0A" w:rsidP="008353C2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  <w:p w:rsidR="00F72C0A" w:rsidRPr="009D48E5" w:rsidRDefault="00F72C0A" w:rsidP="008353C2">
            <w:pPr>
              <w:ind w:firstLineChars="200" w:firstLine="600"/>
              <w:rPr>
                <w:rFonts w:hint="eastAsia"/>
                <w:sz w:val="30"/>
                <w:szCs w:val="30"/>
              </w:rPr>
            </w:pPr>
          </w:p>
        </w:tc>
      </w:tr>
    </w:tbl>
    <w:p w:rsidR="00F72C0A" w:rsidRDefault="00F72C0A" w:rsidP="00F72C0A">
      <w:pPr>
        <w:spacing w:line="400" w:lineRule="exact"/>
        <w:jc w:val="left"/>
        <w:rPr>
          <w:rFonts w:hint="eastAsia"/>
          <w:sz w:val="28"/>
          <w:szCs w:val="28"/>
        </w:rPr>
      </w:pPr>
    </w:p>
    <w:p w:rsidR="00710E61" w:rsidRPr="00F72C0A" w:rsidRDefault="00F72C0A" w:rsidP="00F72C0A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BD562F">
        <w:rPr>
          <w:rFonts w:hint="eastAsia"/>
          <w:sz w:val="28"/>
          <w:szCs w:val="28"/>
        </w:rPr>
        <w:t>备注：</w:t>
      </w:r>
      <w:r w:rsidRPr="00BD5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必须如实填写上述内容，如有虚假信息者，取消聘用资格。</w:t>
      </w:r>
      <w:r w:rsidRPr="00BD5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将照片张贴在报名表上；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  <w:r w:rsidRPr="00BD562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BD562F">
        <w:rPr>
          <w:rFonts w:hint="eastAsia"/>
          <w:sz w:val="28"/>
          <w:szCs w:val="28"/>
        </w:rPr>
        <w:t>如有其他相关辅助材料可另附。</w:t>
      </w:r>
    </w:p>
    <w:sectPr w:rsidR="00710E61" w:rsidRPr="00F72C0A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F72C0A" w:rsidP="004C1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254" w:rsidRDefault="00F72C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F72C0A" w:rsidP="004C1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1254" w:rsidRDefault="00F72C0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4" w:rsidRDefault="00F72C0A" w:rsidP="004C5D5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C0A"/>
    <w:rsid w:val="00710E61"/>
    <w:rsid w:val="00F7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2C0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72C0A"/>
  </w:style>
  <w:style w:type="paragraph" w:styleId="a5">
    <w:name w:val="header"/>
    <w:basedOn w:val="a"/>
    <w:link w:val="Char0"/>
    <w:rsid w:val="00F7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2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2019-09-23T00:25:00Z</dcterms:created>
  <dcterms:modified xsi:type="dcterms:W3CDTF">2019-09-23T00:25:00Z</dcterms:modified>
</cp:coreProperties>
</file>