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60" w:lineRule="exact"/>
        <w:rPr>
          <w:rFonts w:hint="eastAsia" w:ascii="黑体" w:hAnsi="黑体" w:eastAsia="黑体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来宾市直机关工会委员会公开招聘</w:t>
      </w: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社会化工会工作者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报 名 表</w:t>
      </w:r>
    </w:p>
    <w:tbl>
      <w:tblPr>
        <w:tblStyle w:val="6"/>
        <w:tblpPr w:leftFromText="180" w:rightFromText="180" w:vertAnchor="text" w:horzAnchor="page" w:tblpX="1772" w:tblpY="135"/>
        <w:tblOverlap w:val="never"/>
        <w:tblW w:w="84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25"/>
        <w:gridCol w:w="39"/>
        <w:gridCol w:w="970"/>
        <w:gridCol w:w="210"/>
        <w:gridCol w:w="187"/>
        <w:gridCol w:w="765"/>
        <w:gridCol w:w="10"/>
        <w:gridCol w:w="258"/>
        <w:gridCol w:w="276"/>
        <w:gridCol w:w="619"/>
        <w:gridCol w:w="127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4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熟悉专业、特长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44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用人单位审批意见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155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14000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45002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A4"/>
    <w:rsid w:val="00363C1A"/>
    <w:rsid w:val="00555E30"/>
    <w:rsid w:val="00A05AA4"/>
    <w:rsid w:val="00A22BBB"/>
    <w:rsid w:val="00C9609B"/>
    <w:rsid w:val="00D564CE"/>
    <w:rsid w:val="00E41265"/>
    <w:rsid w:val="336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173</Words>
  <Characters>992</Characters>
  <Lines>8</Lines>
  <Paragraphs>2</Paragraphs>
  <TotalTime>81</TotalTime>
  <ScaleCrop>false</ScaleCrop>
  <LinksUpToDate>false</LinksUpToDate>
  <CharactersWithSpaces>1163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2019-09-06T01:17:00Z</dcterms:created>
  <dc:creator>Microsoft</dc:creator>
  <cp:lastModifiedBy>多拉。</cp:lastModifiedBy>
  <cp:lastPrinted>2019-09-06T02:37:00Z</cp:lastPrinted>
  <dcterms:modified xsi:type="dcterms:W3CDTF">2019-09-06T08:26:01Z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