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4" w:rsidRDefault="00611E28">
      <w:pPr>
        <w:ind w:firstLineChars="0" w:firstLine="0"/>
      </w:pPr>
      <w:r>
        <w:rPr>
          <w:rFonts w:hint="eastAsia"/>
        </w:rPr>
        <w:t>附件</w:t>
      </w:r>
    </w:p>
    <w:p w:rsidR="00A50494" w:rsidRDefault="00A50494">
      <w:pPr>
        <w:ind w:firstLineChars="0" w:firstLine="0"/>
      </w:pPr>
    </w:p>
    <w:p w:rsidR="00A50494" w:rsidRDefault="00611E28">
      <w:pPr>
        <w:pStyle w:val="1"/>
        <w:rPr>
          <w:rFonts w:hint="default"/>
        </w:rPr>
      </w:pPr>
      <w:r>
        <w:t>国家能源技术经济研究院</w:t>
      </w:r>
      <w:bookmarkStart w:id="0" w:name="_GoBack"/>
      <w:r>
        <w:t>2019</w:t>
      </w:r>
      <w:r>
        <w:t>年</w:t>
      </w:r>
      <w:r>
        <w:t>校园招聘</w:t>
      </w:r>
      <w:proofErr w:type="gramStart"/>
      <w:r>
        <w:t>拟录人员</w:t>
      </w:r>
      <w:proofErr w:type="gramEnd"/>
      <w:r>
        <w:t>公示</w:t>
      </w:r>
      <w:bookmarkEnd w:id="0"/>
    </w:p>
    <w:tbl>
      <w:tblPr>
        <w:tblStyle w:val="a3"/>
        <w:tblpPr w:leftFromText="180" w:rightFromText="180" w:vertAnchor="text" w:horzAnchor="page" w:tblpXSpec="center" w:tblpY="546"/>
        <w:tblOverlap w:val="never"/>
        <w:tblW w:w="1260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309"/>
        <w:gridCol w:w="950"/>
        <w:gridCol w:w="2344"/>
        <w:gridCol w:w="2456"/>
        <w:gridCol w:w="1950"/>
        <w:gridCol w:w="2740"/>
      </w:tblGrid>
      <w:tr w:rsidR="00A50494">
        <w:trPr>
          <w:trHeight w:val="680"/>
          <w:jc w:val="center"/>
        </w:trPr>
        <w:tc>
          <w:tcPr>
            <w:tcW w:w="852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09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44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456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4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</w:tr>
      <w:tr w:rsidR="00A50494">
        <w:trPr>
          <w:trHeight w:val="249"/>
          <w:jc w:val="center"/>
        </w:trPr>
        <w:tc>
          <w:tcPr>
            <w:tcW w:w="852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超</w:t>
            </w:r>
          </w:p>
        </w:tc>
        <w:tc>
          <w:tcPr>
            <w:tcW w:w="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44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北京化工大学</w:t>
            </w:r>
          </w:p>
        </w:tc>
        <w:tc>
          <w:tcPr>
            <w:tcW w:w="2456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化学工程与技术</w:t>
            </w:r>
          </w:p>
        </w:tc>
        <w:tc>
          <w:tcPr>
            <w:tcW w:w="1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博士研究生</w:t>
            </w:r>
          </w:p>
        </w:tc>
        <w:tc>
          <w:tcPr>
            <w:tcW w:w="274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科研主管</w:t>
            </w:r>
          </w:p>
        </w:tc>
      </w:tr>
      <w:tr w:rsidR="00A50494">
        <w:trPr>
          <w:trHeight w:val="249"/>
          <w:jc w:val="center"/>
        </w:trPr>
        <w:tc>
          <w:tcPr>
            <w:tcW w:w="852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孙丽平</w:t>
            </w:r>
          </w:p>
        </w:tc>
        <w:tc>
          <w:tcPr>
            <w:tcW w:w="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44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浙江大学</w:t>
            </w:r>
          </w:p>
        </w:tc>
        <w:tc>
          <w:tcPr>
            <w:tcW w:w="2456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</w:t>
            </w:r>
          </w:p>
        </w:tc>
        <w:tc>
          <w:tcPr>
            <w:tcW w:w="1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博士研究生</w:t>
            </w:r>
          </w:p>
        </w:tc>
        <w:tc>
          <w:tcPr>
            <w:tcW w:w="274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科研主管</w:t>
            </w:r>
          </w:p>
        </w:tc>
      </w:tr>
      <w:tr w:rsidR="00A50494">
        <w:trPr>
          <w:trHeight w:val="249"/>
          <w:jc w:val="center"/>
        </w:trPr>
        <w:tc>
          <w:tcPr>
            <w:tcW w:w="852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贺思宇</w:t>
            </w:r>
            <w:proofErr w:type="gramEnd"/>
          </w:p>
        </w:tc>
        <w:tc>
          <w:tcPr>
            <w:tcW w:w="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44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纽约大学</w:t>
            </w:r>
          </w:p>
        </w:tc>
        <w:tc>
          <w:tcPr>
            <w:tcW w:w="2456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金融数学</w:t>
            </w:r>
          </w:p>
        </w:tc>
        <w:tc>
          <w:tcPr>
            <w:tcW w:w="195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2740" w:type="dxa"/>
            <w:vAlign w:val="center"/>
          </w:tcPr>
          <w:p w:rsidR="00A50494" w:rsidRDefault="00611E28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财务主管</w:t>
            </w:r>
          </w:p>
        </w:tc>
      </w:tr>
    </w:tbl>
    <w:p w:rsidR="00A50494" w:rsidRDefault="00611E28" w:rsidP="00A50494">
      <w:pPr>
        <w:ind w:firstLine="640"/>
      </w:pPr>
      <w:r>
        <w:rPr>
          <w:rFonts w:hint="eastAsia"/>
        </w:rPr>
        <w:t xml:space="preserve"> </w:t>
      </w:r>
    </w:p>
    <w:sectPr w:rsidR="00A504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287E"/>
    <w:rsid w:val="00611E28"/>
    <w:rsid w:val="00A50494"/>
    <w:rsid w:val="037D4D4E"/>
    <w:rsid w:val="19B22478"/>
    <w:rsid w:val="19CE1247"/>
    <w:rsid w:val="1F354D2F"/>
    <w:rsid w:val="2373379F"/>
    <w:rsid w:val="241A7BA6"/>
    <w:rsid w:val="318F3F4F"/>
    <w:rsid w:val="3FDB6EDE"/>
    <w:rsid w:val="42661492"/>
    <w:rsid w:val="59C0287E"/>
    <w:rsid w:val="5EA20281"/>
    <w:rsid w:val="65882E4E"/>
    <w:rsid w:val="69072169"/>
    <w:rsid w:val="787427A9"/>
    <w:rsid w:val="79473D9C"/>
    <w:rsid w:val="799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3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line="360" w:lineRule="auto"/>
      <w:ind w:firstLineChars="0" w:firstLine="0"/>
      <w:jc w:val="center"/>
      <w:textAlignment w:val="baseline"/>
      <w:outlineLvl w:val="0"/>
    </w:pPr>
    <w:rPr>
      <w:rFonts w:ascii="宋体" w:eastAsia="方正小标宋简体" w:hAnsi="宋体" w:cs="Times New Roman" w:hint="eastAsia"/>
      <w:kern w:val="44"/>
      <w:sz w:val="44"/>
      <w:szCs w:val="1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3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line="360" w:lineRule="auto"/>
      <w:ind w:firstLineChars="0" w:firstLine="0"/>
      <w:jc w:val="center"/>
      <w:textAlignment w:val="baseline"/>
      <w:outlineLvl w:val="0"/>
    </w:pPr>
    <w:rPr>
      <w:rFonts w:ascii="宋体" w:eastAsia="方正小标宋简体" w:hAnsi="宋体" w:cs="Times New Roman" w:hint="eastAsia"/>
      <w:kern w:val="44"/>
      <w:sz w:val="44"/>
      <w:szCs w:val="1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X.Xing</dc:creator>
  <cp:lastModifiedBy>微软用户</cp:lastModifiedBy>
  <cp:revision>2</cp:revision>
  <dcterms:created xsi:type="dcterms:W3CDTF">2019-03-01T09:29:00Z</dcterms:created>
  <dcterms:modified xsi:type="dcterms:W3CDTF">2019-03-01T09:29:00Z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