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Helvetica" w:hAnsi="Helvetica" w:eastAsia="Helvetica" w:cs="Helvetica"/>
          <w:b w:val="0"/>
          <w:i w:val="0"/>
          <w:caps w:val="0"/>
          <w:color w:val="636267"/>
          <w:spacing w:val="0"/>
          <w:sz w:val="28"/>
          <w:szCs w:val="28"/>
        </w:rPr>
      </w:pPr>
      <w:r>
        <w:rPr>
          <w:rFonts w:hint="default" w:ascii="Helvetica" w:hAnsi="Helvetica" w:eastAsia="Helvetica" w:cs="Helvetica"/>
          <w:b w:val="0"/>
          <w:i w:val="0"/>
          <w:caps w:val="0"/>
          <w:color w:val="FF0000"/>
          <w:spacing w:val="0"/>
          <w:sz w:val="28"/>
          <w:szCs w:val="28"/>
          <w:bdr w:val="none" w:color="auto" w:sz="0" w:space="0"/>
          <w:shd w:val="clear" w:fill="FFFFFF"/>
          <w:lang w:val="en-US"/>
        </w:rPr>
        <w:t>2018</w:t>
      </w:r>
      <w:r>
        <w:rPr>
          <w:rFonts w:hint="default" w:ascii="Helvetica" w:hAnsi="Helvetica" w:eastAsia="Helvetica" w:cs="Helvetica"/>
          <w:b w:val="0"/>
          <w:i w:val="0"/>
          <w:caps w:val="0"/>
          <w:color w:val="FF0000"/>
          <w:spacing w:val="0"/>
          <w:sz w:val="28"/>
          <w:szCs w:val="28"/>
          <w:bdr w:val="none" w:color="auto" w:sz="0" w:space="0"/>
          <w:shd w:val="clear" w:fill="FFFFFF"/>
        </w:rPr>
        <w:t>年临桂区基层医疗卫生事业单位公开招聘</w:t>
      </w:r>
      <w:bookmarkStart w:id="0" w:name="_GoBack"/>
      <w:bookmarkEnd w:id="0"/>
      <w:r>
        <w:rPr>
          <w:rFonts w:hint="default" w:ascii="Helvetica" w:hAnsi="Helvetica" w:eastAsia="Helvetica" w:cs="Helvetica"/>
          <w:b w:val="0"/>
          <w:i w:val="0"/>
          <w:caps w:val="0"/>
          <w:color w:val="FF0000"/>
          <w:spacing w:val="0"/>
          <w:sz w:val="28"/>
          <w:szCs w:val="28"/>
          <w:bdr w:val="none" w:color="auto" w:sz="0" w:space="0"/>
          <w:shd w:val="clear" w:fill="FFFFFF"/>
        </w:rPr>
        <w:t>人员补充公告(二)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9"/>
        <w:jc w:val="left"/>
        <w:rPr>
          <w:rFonts w:hint="default" w:ascii="Helvetica" w:hAnsi="Helvetica" w:eastAsia="Helvetica" w:cs="Helvetica"/>
          <w:i w:val="0"/>
          <w:caps w:val="0"/>
          <w:color w:val="636267"/>
          <w:spacing w:val="0"/>
          <w:sz w:val="20"/>
          <w:szCs w:val="20"/>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9"/>
        <w:jc w:val="left"/>
        <w:rPr>
          <w:rFonts w:hint="default" w:ascii="Helvetica" w:hAnsi="Helvetica" w:eastAsia="Helvetica" w:cs="Helvetica"/>
          <w:i w:val="0"/>
          <w:caps w:val="0"/>
          <w:color w:val="636267"/>
          <w:spacing w:val="0"/>
          <w:sz w:val="20"/>
          <w:szCs w:val="20"/>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根据《2018年临桂区基层医疗卫生事业单位公开考试招聘人员公告》规定及本次考试招聘人员的报考情况,经招聘单位主管部门根据实际工作需要研究并提出的招聘意见,经临桂区基层医疗卫生事业单位公开招聘人员工作领导小组研究决定:取消无人报名11个岗位招聘计划,对报名人数不足开考比例的16个岗位招聘计划</w:t>
      </w:r>
      <w:r>
        <w:rPr>
          <w:rFonts w:hint="eastAsia" w:ascii="宋体" w:hAnsi="宋体" w:eastAsia="宋体" w:cs="宋体"/>
          <w:i w:val="0"/>
          <w:caps w:val="0"/>
          <w:color w:val="636267"/>
          <w:spacing w:val="0"/>
          <w:kern w:val="0"/>
          <w:sz w:val="27"/>
          <w:szCs w:val="27"/>
          <w:bdr w:val="none" w:color="auto" w:sz="0" w:space="0"/>
          <w:shd w:val="clear" w:fill="FFFFFF"/>
          <w:lang w:val="en-US" w:eastAsia="zh-CN" w:bidi="ar"/>
        </w:rPr>
        <w:t>经调剂后均同意开考</w:t>
      </w: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9"/>
        <w:jc w:val="left"/>
        <w:rPr>
          <w:rFonts w:hint="default" w:ascii="Helvetica" w:hAnsi="Helvetica" w:eastAsia="Helvetica" w:cs="Helvetica"/>
          <w:i w:val="0"/>
          <w:caps w:val="0"/>
          <w:color w:val="636267"/>
          <w:spacing w:val="0"/>
          <w:sz w:val="20"/>
          <w:szCs w:val="20"/>
        </w:rPr>
      </w:pP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一、　取消无人报名的11个岗位计划</w:t>
      </w:r>
    </w:p>
    <w:tbl>
      <w:tblPr>
        <w:tblW w:w="840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66"/>
        <w:gridCol w:w="1920"/>
        <w:gridCol w:w="1245"/>
        <w:gridCol w:w="1170"/>
        <w:gridCol w:w="1200"/>
        <w:gridCol w:w="21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6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岗位序号</w:t>
            </w:r>
          </w:p>
        </w:tc>
        <w:tc>
          <w:tcPr>
            <w:tcW w:w="19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招聘单位</w:t>
            </w:r>
          </w:p>
        </w:tc>
        <w:tc>
          <w:tcPr>
            <w:tcW w:w="124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招聘岗位名称</w:t>
            </w:r>
          </w:p>
        </w:tc>
        <w:tc>
          <w:tcPr>
            <w:tcW w:w="11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招聘岗位数</w:t>
            </w:r>
          </w:p>
        </w:tc>
        <w:tc>
          <w:tcPr>
            <w:tcW w:w="12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报名人数</w:t>
            </w:r>
          </w:p>
        </w:tc>
        <w:tc>
          <w:tcPr>
            <w:tcW w:w="21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处理情况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14</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会仙镇中心卫生院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16</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会仙镇中心卫生院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医学影像</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22</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两江镇中心卫生院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医学影像</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23</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两江镇渡头卫生院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24</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两江镇渡头卫生院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临床医生女</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36</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五通镇中心卫生院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医学影像</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38</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五通镇保宁卫生院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医生</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47</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宛田瑶族乡卫生院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医生</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7" w:hRule="atLeast"/>
        </w:trPr>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48</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宛田瑶族乡卫生院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87" w:hRule="atLeast"/>
        </w:trPr>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51</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四塘镇卫生院</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医生</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59</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临桂区第一社区服务中心</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医生</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333333"/>
                <w:spacing w:val="0"/>
                <w:kern w:val="0"/>
                <w:sz w:val="18"/>
                <w:szCs w:val="18"/>
                <w:bdr w:val="none" w:color="auto" w:sz="0" w:space="0"/>
                <w:lang w:val="en-US" w:eastAsia="zh-CN" w:bidi="ar"/>
              </w:rPr>
              <w:t>无人报考,取消开考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6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合计</w:t>
            </w:r>
          </w:p>
        </w:tc>
        <w:tc>
          <w:tcPr>
            <w:tcW w:w="192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 </w:t>
            </w:r>
          </w:p>
        </w:tc>
        <w:tc>
          <w:tcPr>
            <w:tcW w:w="124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 </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11</w:t>
            </w:r>
          </w:p>
        </w:tc>
        <w:tc>
          <w:tcPr>
            <w:tcW w:w="12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0</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9"/>
        <w:jc w:val="left"/>
        <w:rPr>
          <w:rFonts w:hint="default" w:ascii="Helvetica" w:hAnsi="Helvetica" w:eastAsia="Helvetica" w:cs="Helvetica"/>
          <w:i w:val="0"/>
          <w:caps w:val="0"/>
          <w:color w:val="636267"/>
          <w:spacing w:val="0"/>
          <w:sz w:val="20"/>
          <w:szCs w:val="20"/>
        </w:rPr>
      </w:pPr>
      <w:r>
        <w:rPr>
          <w:rFonts w:hint="eastAsia" w:ascii="宋体" w:hAnsi="宋体" w:eastAsia="宋体" w:cs="宋体"/>
          <w:i w:val="0"/>
          <w:caps w:val="0"/>
          <w:color w:val="636267"/>
          <w:spacing w:val="0"/>
          <w:kern w:val="0"/>
          <w:sz w:val="27"/>
          <w:szCs w:val="27"/>
          <w:bdr w:val="none" w:color="auto" w:sz="0" w:space="0"/>
          <w:shd w:val="clear" w:fill="FFFFFF"/>
          <w:lang w:val="en-US" w:eastAsia="zh-CN" w:bidi="ar"/>
        </w:rPr>
        <w:t>二、　</w:t>
      </w:r>
      <w:r>
        <w:rPr>
          <w:rFonts w:hint="eastAsia" w:ascii="宋体" w:hAnsi="宋体" w:eastAsia="宋体" w:cs="宋体"/>
          <w:i w:val="0"/>
          <w:caps w:val="0"/>
          <w:color w:val="333333"/>
          <w:spacing w:val="0"/>
          <w:kern w:val="0"/>
          <w:sz w:val="27"/>
          <w:szCs w:val="27"/>
          <w:bdr w:val="none" w:color="auto" w:sz="0" w:space="0"/>
          <w:shd w:val="clear" w:fill="FFFFFF"/>
          <w:lang w:val="en-US" w:eastAsia="zh-CN" w:bidi="ar"/>
        </w:rPr>
        <w:t>报名人数不足开考比例的16个岗位</w:t>
      </w:r>
      <w:r>
        <w:rPr>
          <w:rFonts w:hint="eastAsia" w:ascii="宋体" w:hAnsi="宋体" w:eastAsia="宋体" w:cs="宋体"/>
          <w:i w:val="0"/>
          <w:caps w:val="0"/>
          <w:color w:val="636267"/>
          <w:spacing w:val="0"/>
          <w:kern w:val="0"/>
          <w:sz w:val="27"/>
          <w:szCs w:val="27"/>
          <w:bdr w:val="none" w:color="auto" w:sz="0" w:space="0"/>
          <w:shd w:val="clear" w:fill="FFFFFF"/>
          <w:lang w:val="en-US" w:eastAsia="zh-CN" w:bidi="ar"/>
        </w:rPr>
        <w:t>经调剂后同意开考</w:t>
      </w:r>
    </w:p>
    <w:tbl>
      <w:tblPr>
        <w:tblW w:w="8386"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96"/>
        <w:gridCol w:w="1905"/>
        <w:gridCol w:w="1275"/>
        <w:gridCol w:w="1140"/>
        <w:gridCol w:w="1170"/>
        <w:gridCol w:w="21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岗位序号</w:t>
            </w:r>
          </w:p>
        </w:tc>
        <w:tc>
          <w:tcPr>
            <w:tcW w:w="190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招聘单位</w:t>
            </w:r>
          </w:p>
        </w:tc>
        <w:tc>
          <w:tcPr>
            <w:tcW w:w="1275"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招聘岗位名称</w:t>
            </w:r>
          </w:p>
        </w:tc>
        <w:tc>
          <w:tcPr>
            <w:tcW w:w="114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招聘岗位数</w:t>
            </w:r>
          </w:p>
        </w:tc>
        <w:tc>
          <w:tcPr>
            <w:tcW w:w="117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报名人数</w:t>
            </w:r>
          </w:p>
        </w:tc>
        <w:tc>
          <w:tcPr>
            <w:tcW w:w="21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处理情况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南边山镇卫生院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调整为</w:t>
            </w:r>
            <w:r>
              <w:rPr>
                <w:rFonts w:hint="default" w:ascii="Helvetica" w:hAnsi="Helvetica" w:eastAsia="Helvetica" w:cs="Helvetica"/>
                <w:i w:val="0"/>
                <w:caps w:val="0"/>
                <w:color w:val="636267"/>
                <w:spacing w:val="0"/>
                <w:kern w:val="0"/>
                <w:sz w:val="24"/>
                <w:szCs w:val="24"/>
                <w:bdr w:val="none" w:color="auto" w:sz="0" w:space="0"/>
                <w:lang w:val="en-US" w:eastAsia="zh-CN" w:bidi="ar"/>
              </w:rPr>
              <w:t>1</w:t>
            </w:r>
            <w:r>
              <w:rPr>
                <w:rFonts w:hint="eastAsia" w:ascii="宋体" w:hAnsi="宋体" w:eastAsia="宋体" w:cs="宋体"/>
                <w:i w:val="0"/>
                <w:caps w:val="0"/>
                <w:color w:val="636267"/>
                <w:spacing w:val="0"/>
                <w:kern w:val="0"/>
                <w:sz w:val="24"/>
                <w:szCs w:val="24"/>
                <w:bdr w:val="none" w:color="auto" w:sz="0" w:space="0"/>
                <w:lang w:val="en-US" w:eastAsia="zh-CN" w:bidi="ar"/>
              </w:rPr>
              <w:t>人开考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4</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六塘镇中心卫生院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5</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六塘镇中心卫生院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临床医生女</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12</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六塘镇中心卫生院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17</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两江镇中心卫生院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临床医生女</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18</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两江镇中心卫生院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26</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茶洞镇卫生院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调整为</w:t>
            </w:r>
            <w:r>
              <w:rPr>
                <w:rFonts w:hint="default" w:ascii="Helvetica" w:hAnsi="Helvetica" w:eastAsia="Helvetica" w:cs="Helvetica"/>
                <w:i w:val="0"/>
                <w:caps w:val="0"/>
                <w:color w:val="636267"/>
                <w:spacing w:val="0"/>
                <w:kern w:val="0"/>
                <w:sz w:val="24"/>
                <w:szCs w:val="24"/>
                <w:bdr w:val="none" w:color="auto" w:sz="0" w:space="0"/>
                <w:lang w:val="en-US" w:eastAsia="zh-CN" w:bidi="ar"/>
              </w:rPr>
              <w:t>1</w:t>
            </w:r>
            <w:r>
              <w:rPr>
                <w:rFonts w:hint="eastAsia" w:ascii="宋体" w:hAnsi="宋体" w:eastAsia="宋体" w:cs="宋体"/>
                <w:i w:val="0"/>
                <w:caps w:val="0"/>
                <w:color w:val="636267"/>
                <w:spacing w:val="0"/>
                <w:kern w:val="0"/>
                <w:sz w:val="24"/>
                <w:szCs w:val="24"/>
                <w:bdr w:val="none" w:color="auto" w:sz="0" w:space="0"/>
                <w:lang w:val="en-US" w:eastAsia="zh-CN" w:bidi="ar"/>
              </w:rPr>
              <w:t>人开考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30</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茶洞镇卫生院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检验</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35</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五通镇中心卫生院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37</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五通镇中心卫生院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中医</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40</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五通镇保宁卫生院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49</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黄沙瑶族乡卫生院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52</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四塘镇卫生院</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调整为</w:t>
            </w:r>
            <w:r>
              <w:rPr>
                <w:rFonts w:hint="default" w:ascii="Helvetica" w:hAnsi="Helvetica" w:eastAsia="Helvetica" w:cs="Helvetica"/>
                <w:i w:val="0"/>
                <w:caps w:val="0"/>
                <w:color w:val="636267"/>
                <w:spacing w:val="0"/>
                <w:kern w:val="0"/>
                <w:sz w:val="24"/>
                <w:szCs w:val="24"/>
                <w:bdr w:val="none" w:color="auto" w:sz="0" w:space="0"/>
                <w:lang w:val="en-US" w:eastAsia="zh-CN" w:bidi="ar"/>
              </w:rPr>
              <w:t>1</w:t>
            </w:r>
            <w:r>
              <w:rPr>
                <w:rFonts w:hint="eastAsia" w:ascii="宋体" w:hAnsi="宋体" w:eastAsia="宋体" w:cs="宋体"/>
                <w:i w:val="0"/>
                <w:caps w:val="0"/>
                <w:color w:val="636267"/>
                <w:spacing w:val="0"/>
                <w:kern w:val="0"/>
                <w:sz w:val="24"/>
                <w:szCs w:val="24"/>
                <w:bdr w:val="none" w:color="auto" w:sz="0" w:space="0"/>
                <w:lang w:val="en-US" w:eastAsia="zh-CN" w:bidi="ar"/>
              </w:rPr>
              <w:t>人开考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56</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临桂区第一社区服务中心</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临床医生女</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57</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临桂区第一社区服务中心</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临床医生</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58</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临桂区第一社区服务中心</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医学影像</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1</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正常开考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c>
          <w:tcPr>
            <w:tcW w:w="796" w:type="dxa"/>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636267"/>
                <w:spacing w:val="0"/>
                <w:kern w:val="0"/>
                <w:sz w:val="24"/>
                <w:szCs w:val="24"/>
                <w:bdr w:val="none" w:color="auto" w:sz="0" w:space="0"/>
                <w:lang w:val="en-US" w:eastAsia="zh-CN" w:bidi="ar"/>
              </w:rPr>
              <w:t>合计</w:t>
            </w:r>
          </w:p>
        </w:tc>
        <w:tc>
          <w:tcPr>
            <w:tcW w:w="190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 </w:t>
            </w:r>
          </w:p>
        </w:tc>
        <w:tc>
          <w:tcPr>
            <w:tcW w:w="1275"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 </w:t>
            </w:r>
          </w:p>
        </w:tc>
        <w:tc>
          <w:tcPr>
            <w:tcW w:w="114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26</w:t>
            </w:r>
          </w:p>
        </w:tc>
        <w:tc>
          <w:tcPr>
            <w:tcW w:w="117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31</w:t>
            </w:r>
          </w:p>
        </w:tc>
        <w:tc>
          <w:tcPr>
            <w:tcW w:w="2100" w:type="dxa"/>
            <w:tcBorders>
              <w:top w:val="nil"/>
              <w:left w:val="nil"/>
              <w:bottom w:val="single" w:color="auto" w:sz="8" w:space="0"/>
              <w:right w:val="single" w:color="auto" w:sz="8" w:space="0"/>
            </w:tcBorders>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Helvetica" w:hAnsi="Helvetica" w:eastAsia="Helvetica" w:cs="Helvetica"/>
                <w:i w:val="0"/>
                <w:caps w:val="0"/>
                <w:color w:val="636267"/>
                <w:spacing w:val="0"/>
                <w:kern w:val="0"/>
                <w:sz w:val="24"/>
                <w:szCs w:val="24"/>
                <w:bdr w:val="none" w:color="auto" w:sz="0" w:space="0"/>
                <w:lang w:val="en-US" w:eastAsia="zh-CN" w:bidi="ar"/>
              </w:rPr>
              <w:t>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rPr>
          <w:rFonts w:hint="default" w:ascii="Helvetica" w:hAnsi="Helvetica" w:eastAsia="Helvetica" w:cs="Helvetica"/>
          <w:i w:val="0"/>
          <w:caps w:val="0"/>
          <w:color w:val="636267"/>
          <w:spacing w:val="0"/>
          <w:sz w:val="20"/>
          <w:szCs w:val="20"/>
        </w:rPr>
      </w:pPr>
      <w:r>
        <w:rPr>
          <w:rFonts w:ascii="方正仿宋_GBK" w:hAnsi="方正仿宋_GBK" w:eastAsia="方正仿宋_GBK" w:cs="方正仿宋_GBK"/>
          <w:i w:val="0"/>
          <w:caps w:val="0"/>
          <w:color w:val="333333"/>
          <w:spacing w:val="0"/>
          <w:sz w:val="31"/>
          <w:szCs w:val="31"/>
          <w:bdr w:val="none" w:color="auto" w:sz="0" w:space="0"/>
          <w:shd w:val="clear" w:fill="FFFFFF"/>
        </w:rPr>
        <w:t>                                                 临桂区卫生和计划生育局 临桂区人力资源和社会保障局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firstLine="645"/>
        <w:rPr>
          <w:rFonts w:hint="default" w:ascii="Helvetica" w:hAnsi="Helvetica" w:eastAsia="Helvetica" w:cs="Helvetica"/>
          <w:i w:val="0"/>
          <w:caps w:val="0"/>
          <w:color w:val="636267"/>
          <w:spacing w:val="0"/>
          <w:sz w:val="20"/>
          <w:szCs w:val="20"/>
        </w:rPr>
      </w:pPr>
      <w:r>
        <w:rPr>
          <w:rFonts w:hint="default" w:ascii="方正仿宋_GBK" w:hAnsi="方正仿宋_GBK" w:eastAsia="方正仿宋_GBK" w:cs="方正仿宋_GBK"/>
          <w:i w:val="0"/>
          <w:caps w:val="0"/>
          <w:color w:val="333333"/>
          <w:spacing w:val="0"/>
          <w:sz w:val="31"/>
          <w:szCs w:val="31"/>
          <w:bdr w:val="none" w:color="auto" w:sz="0" w:space="0"/>
          <w:shd w:val="clear" w:fill="FFFFFF"/>
        </w:rPr>
        <w:t>　　　　　　　　　　　                                       </w:t>
      </w:r>
      <w:r>
        <w:rPr>
          <w:rFonts w:hint="default" w:ascii="方正仿宋_GBK" w:hAnsi="方正仿宋_GBK" w:eastAsia="方正仿宋_GBK" w:cs="方正仿宋_GBK"/>
          <w:i w:val="0"/>
          <w:caps w:val="0"/>
          <w:color w:val="333333"/>
          <w:spacing w:val="0"/>
          <w:sz w:val="31"/>
          <w:szCs w:val="31"/>
          <w:bdr w:val="none" w:color="auto" w:sz="0" w:space="0"/>
          <w:shd w:val="clear" w:fill="FFFFFF"/>
          <w:lang w:val="en-US"/>
        </w:rPr>
        <w:t>2018</w:t>
      </w:r>
      <w:r>
        <w:rPr>
          <w:rFonts w:hint="default" w:ascii="方正仿宋_GBK" w:hAnsi="方正仿宋_GBK" w:eastAsia="方正仿宋_GBK" w:cs="方正仿宋_GBK"/>
          <w:i w:val="0"/>
          <w:caps w:val="0"/>
          <w:color w:val="333333"/>
          <w:spacing w:val="0"/>
          <w:sz w:val="31"/>
          <w:szCs w:val="31"/>
          <w:bdr w:val="none" w:color="auto" w:sz="0" w:space="0"/>
          <w:shd w:val="clear" w:fill="FFFFFF"/>
        </w:rPr>
        <w:t>年</w:t>
      </w:r>
      <w:r>
        <w:rPr>
          <w:rFonts w:hint="default" w:ascii="方正仿宋_GBK" w:hAnsi="方正仿宋_GBK" w:eastAsia="方正仿宋_GBK" w:cs="方正仿宋_GBK"/>
          <w:i w:val="0"/>
          <w:caps w:val="0"/>
          <w:color w:val="333333"/>
          <w:spacing w:val="0"/>
          <w:sz w:val="31"/>
          <w:szCs w:val="31"/>
          <w:bdr w:val="none" w:color="auto" w:sz="0" w:space="0"/>
          <w:shd w:val="clear" w:fill="FFFFFF"/>
          <w:lang w:val="en-US"/>
        </w:rPr>
        <w:t>12</w:t>
      </w:r>
      <w:r>
        <w:rPr>
          <w:rFonts w:hint="default" w:ascii="方正仿宋_GBK" w:hAnsi="方正仿宋_GBK" w:eastAsia="方正仿宋_GBK" w:cs="方正仿宋_GBK"/>
          <w:i w:val="0"/>
          <w:caps w:val="0"/>
          <w:color w:val="333333"/>
          <w:spacing w:val="0"/>
          <w:sz w:val="31"/>
          <w:szCs w:val="31"/>
          <w:bdr w:val="none" w:color="auto" w:sz="0" w:space="0"/>
          <w:shd w:val="clear" w:fill="FFFFFF"/>
        </w:rPr>
        <w:t>月</w:t>
      </w:r>
      <w:r>
        <w:rPr>
          <w:rFonts w:hint="default" w:ascii="方正仿宋_GBK" w:hAnsi="方正仿宋_GBK" w:eastAsia="方正仿宋_GBK" w:cs="方正仿宋_GBK"/>
          <w:i w:val="0"/>
          <w:caps w:val="0"/>
          <w:color w:val="333333"/>
          <w:spacing w:val="0"/>
          <w:sz w:val="31"/>
          <w:szCs w:val="31"/>
          <w:bdr w:val="none" w:color="auto" w:sz="0" w:space="0"/>
          <w:shd w:val="clear" w:fill="FFFFFF"/>
          <w:lang w:val="en-US"/>
        </w:rPr>
        <w:t>17</w:t>
      </w:r>
      <w:r>
        <w:rPr>
          <w:rFonts w:hint="default" w:ascii="方正仿宋_GBK" w:hAnsi="方正仿宋_GBK" w:eastAsia="方正仿宋_GBK" w:cs="方正仿宋_GBK"/>
          <w:i w:val="0"/>
          <w:caps w:val="0"/>
          <w:color w:val="333333"/>
          <w:spacing w:val="0"/>
          <w:sz w:val="31"/>
          <w:szCs w:val="31"/>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30E15"/>
    <w:rsid w:val="14C30E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2018-12-18T01:30:00Z</dcterms:created>
  <dc:creator>ASUS</dc:creator>
  <cp:lastModifiedBy>ASUS</cp:lastModifiedBy>
  <dcterms:modified xsi:type="dcterms:W3CDTF">2018-12-18T01:30:48Z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