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829" w:tblpY="2748"/>
        <w:tblOverlap w:val="never"/>
        <w:tblW w:w="9195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05"/>
        <w:gridCol w:w="660"/>
        <w:gridCol w:w="3720"/>
        <w:gridCol w:w="31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372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313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招聘岗位名称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易美霞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资源县人民医院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陶艳梅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桂林市妇女儿童医院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妇产科医生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温俊忠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龙胜各族自治县马堤乡林业工作站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徐晓芳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灵川县广播电视台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阳晔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广西壮族自治区灵川县公证处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伍国庆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灵川县城建档案室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陆海涛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灌阳县财政投资评审中心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管理员一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韦新会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荔浦县水利电力工程管理处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隆有前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荔浦县东昌镇水产畜牧兽医站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675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黄小入</w:t>
            </w:r>
          </w:p>
        </w:tc>
        <w:tc>
          <w:tcPr>
            <w:tcW w:w="66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72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荔浦县港航管理所</w:t>
            </w:r>
          </w:p>
        </w:tc>
        <w:tc>
          <w:tcPr>
            <w:tcW w:w="313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专业技术岗位</w:t>
            </w:r>
          </w:p>
        </w:tc>
      </w:tr>
    </w:tbl>
    <w:p>
      <w:r>
        <w:rPr>
          <w:rStyle w:val="3"/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</w:rPr>
        <w:t>桂林市2018年度事业单位公开考试招聘人员聘前公示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D2A0A"/>
    <w:rsid w:val="12FD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2018-12-14T06:12:00Z</dcterms:created>
  <dc:creator>石果</dc:creator>
  <cp:lastModifiedBy>石果</cp:lastModifiedBy>
  <dcterms:modified xsi:type="dcterms:W3CDTF">2018-12-14T06:13:18Z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