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8" w:lineRule="atLeast"/>
        <w:ind w:left="0" w:right="0" w:firstLine="0"/>
        <w:jc w:val="center"/>
      </w:pPr>
      <w:bookmarkStart w:id="0" w:name="_GoBack"/>
      <w:r>
        <w:rPr>
          <w:rFonts w:ascii="Arial" w:hAnsi="Arial" w:eastAsia="宋体" w:cs="Arial"/>
          <w:sz w:val="26"/>
          <w:szCs w:val="26"/>
          <w:shd w:val="clear" w:fill="FFFFFF"/>
        </w:rPr>
        <w:t>2018</w:t>
      </w:r>
      <w:r>
        <w:rPr>
          <w:rFonts w:hint="eastAsia" w:ascii="宋体" w:hAnsi="宋体" w:eastAsia="宋体" w:cs="宋体"/>
          <w:sz w:val="26"/>
          <w:szCs w:val="26"/>
          <w:shd w:val="clear" w:fill="FFFFFF"/>
        </w:rPr>
        <w:t>年</w:t>
      </w:r>
      <w:bookmarkEnd w:id="0"/>
      <w:r>
        <w:rPr>
          <w:rFonts w:hint="eastAsia" w:ascii="宋体" w:hAnsi="宋体" w:eastAsia="宋体" w:cs="宋体"/>
          <w:sz w:val="26"/>
          <w:szCs w:val="26"/>
          <w:shd w:val="clear" w:fill="FFFFFF"/>
        </w:rPr>
        <w:t>融水苗族自治县考试录用公务员拟录用人员名单（四）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8" w:lineRule="atLeast"/>
        <w:ind w:left="0" w:right="0" w:firstLine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8" w:lineRule="atLeast"/>
        <w:ind w:left="0" w:right="0" w:firstLine="0"/>
      </w:pPr>
    </w:p>
    <w:tbl>
      <w:tblPr>
        <w:tblW w:w="8475" w:type="dxa"/>
        <w:jc w:val="center"/>
        <w:tblCellSpacing w:w="0" w:type="dxa"/>
        <w:tblInd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367"/>
        <w:gridCol w:w="367"/>
        <w:gridCol w:w="1045"/>
        <w:gridCol w:w="824"/>
        <w:gridCol w:w="577"/>
        <w:gridCol w:w="577"/>
        <w:gridCol w:w="1437"/>
        <w:gridCol w:w="367"/>
        <w:gridCol w:w="715"/>
        <w:gridCol w:w="671"/>
        <w:gridCol w:w="517"/>
        <w:gridCol w:w="5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  <w:jc w:val="center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招录机关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用人单位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职位名称(代码)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所在工作单位或毕业院校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笔试成绩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面试成绩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照顾加分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  <w:jc w:val="center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柳州市融水苗族自治县农业机械化管理局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柳州市融水苗族自治县农机安全监理站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农机监理员4502001414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韦仕芳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汉族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Fonts w:hint="default" w:ascii="Arial" w:hAnsi="Arial" w:eastAsia="微软雅黑" w:cs="Arial"/>
                <w:i w:val="0"/>
                <w:sz w:val="18"/>
                <w:szCs w:val="18"/>
                <w:bdr w:val="none" w:color="auto" w:sz="0" w:space="0"/>
              </w:rPr>
              <w:t>201021700424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红水乡林业管理站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Fonts w:hint="default" w:ascii="Arial" w:hAnsi="Arial" w:eastAsia="微软雅黑" w:cs="Arial"/>
                <w:i w:val="0"/>
                <w:sz w:val="18"/>
                <w:szCs w:val="18"/>
                <w:bdr w:val="none" w:color="auto" w:sz="0" w:space="0"/>
              </w:rPr>
              <w:t xml:space="preserve">135.92 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Fonts w:hint="default" w:ascii="Arial" w:hAnsi="Arial" w:eastAsia="微软雅黑" w:cs="Arial"/>
                <w:i w:val="0"/>
                <w:sz w:val="18"/>
                <w:szCs w:val="18"/>
                <w:bdr w:val="none" w:color="auto" w:sz="0" w:space="0"/>
              </w:rPr>
              <w:t xml:space="preserve">80.80 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Fonts w:hint="default" w:ascii="Arial" w:hAnsi="Arial" w:eastAsia="微软雅黑" w:cs="Arial"/>
                <w:i w:val="0"/>
                <w:sz w:val="18"/>
                <w:szCs w:val="18"/>
                <w:bdr w:val="none" w:color="auto" w:sz="0" w:space="0"/>
              </w:rPr>
              <w:t>217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438" w:lineRule="atLeast"/>
        <w:ind w:left="0" w:right="0" w:firstLine="0"/>
      </w:pPr>
      <w:r>
        <w:rPr>
          <w:rFonts w:hint="eastAsia" w:ascii="微软雅黑" w:hAnsi="微软雅黑" w:eastAsia="微软雅黑" w:cs="微软雅黑"/>
          <w:shd w:val="clear" w:fill="FFFFFF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8" w:lineRule="atLeast"/>
        <w:ind w:left="1866" w:right="0"/>
      </w:pPr>
      <w:r>
        <w:rPr>
          <w:rFonts w:hint="default" w:ascii="Arial" w:hAnsi="Arial" w:eastAsia="微软雅黑" w:cs="Arial"/>
          <w:sz w:val="26"/>
          <w:szCs w:val="26"/>
          <w:shd w:val="clear" w:fill="FFFFFF"/>
        </w:rPr>
        <w:t xml:space="preserve">         </w:t>
      </w:r>
      <w:r>
        <w:rPr>
          <w:rFonts w:hint="eastAsia" w:ascii="微软雅黑" w:hAnsi="微软雅黑" w:eastAsia="微软雅黑" w:cs="微软雅黑"/>
          <w:shd w:val="clear" w:fill="FFFFFF"/>
        </w:rPr>
        <w:t>　　　　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ideoJS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tro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F3170"/>
    <w:rsid w:val="444F31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FA6800"/>
    </w:rPr>
  </w:style>
  <w:style w:type="character" w:styleId="6">
    <w:name w:val="Hyperlink"/>
    <w:basedOn w:val="3"/>
    <w:uiPriority w:val="0"/>
    <w:rPr>
      <w:color w:val="000000"/>
      <w:u w:val="none"/>
    </w:rPr>
  </w:style>
  <w:style w:type="character" w:customStyle="1" w:styleId="8">
    <w:name w:val="before"/>
    <w:basedOn w:val="3"/>
    <w:uiPriority w:val="0"/>
    <w:rPr>
      <w:shd w:val="clear" w:fill="1D1D1D"/>
    </w:rPr>
  </w:style>
  <w:style w:type="character" w:customStyle="1" w:styleId="9">
    <w:name w:val="after1"/>
    <w:basedOn w:val="3"/>
    <w:uiPriority w:val="0"/>
    <w:rPr>
      <w:shd w:val="clear" w:fill="1D1D1D"/>
    </w:rPr>
  </w:style>
  <w:style w:type="character" w:customStyle="1" w:styleId="10">
    <w:name w:val="round-button2"/>
    <w:basedOn w:val="3"/>
    <w:uiPriority w:val="0"/>
  </w:style>
  <w:style w:type="character" w:customStyle="1" w:styleId="11">
    <w:name w:val="button17"/>
    <w:basedOn w:val="3"/>
    <w:uiPriority w:val="0"/>
  </w:style>
  <w:style w:type="character" w:customStyle="1" w:styleId="12">
    <w:name w:val="cycle-button3"/>
    <w:basedOn w:val="3"/>
    <w:uiPriority w:val="0"/>
  </w:style>
  <w:style w:type="character" w:customStyle="1" w:styleId="13">
    <w:name w:val="square-button3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2018-12-05T07:17:00Z</dcterms:created>
  <dc:creator>ASUS</dc:creator>
  <cp:lastModifiedBy>ASUS</cp:lastModifiedBy>
  <dcterms:modified xsi:type="dcterms:W3CDTF">2018-12-05T07:17:26Z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