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D3" w:rsidRPr="002C0377" w:rsidRDefault="006120D3" w:rsidP="006120D3">
      <w:pPr>
        <w:spacing w:line="360" w:lineRule="exact"/>
        <w:rPr>
          <w:rFonts w:ascii="黑体" w:eastAsia="黑体" w:hAnsi="黑体" w:cs="黑体"/>
          <w:sz w:val="32"/>
          <w:szCs w:val="32"/>
        </w:rPr>
      </w:pPr>
      <w:r w:rsidRPr="002C0377">
        <w:rPr>
          <w:rFonts w:ascii="黑体" w:eastAsia="黑体" w:hAnsi="黑体" w:cs="黑体" w:hint="eastAsia"/>
          <w:sz w:val="32"/>
          <w:szCs w:val="32"/>
        </w:rPr>
        <w:t>附件1</w:t>
      </w:r>
    </w:p>
    <w:p w:rsidR="006120D3" w:rsidRDefault="006120D3" w:rsidP="006120D3">
      <w:pPr>
        <w:spacing w:line="480" w:lineRule="auto"/>
        <w:jc w:val="center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广西工商职业技术学院2018年公开招聘非实名人员控制数人员计划表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871"/>
        <w:gridCol w:w="452"/>
        <w:gridCol w:w="687"/>
        <w:gridCol w:w="1635"/>
        <w:gridCol w:w="1156"/>
        <w:gridCol w:w="1825"/>
        <w:gridCol w:w="1136"/>
        <w:gridCol w:w="621"/>
        <w:gridCol w:w="1136"/>
        <w:gridCol w:w="850"/>
        <w:gridCol w:w="969"/>
        <w:gridCol w:w="3092"/>
      </w:tblGrid>
      <w:tr w:rsidR="006120D3" w:rsidRPr="002C0377" w:rsidTr="00372FD7">
        <w:trPr>
          <w:trHeight w:val="890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职称或职业资格</w:t>
            </w: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其他</w:t>
            </w:r>
          </w:p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条件</w:t>
            </w: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考试</w:t>
            </w:r>
          </w:p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方式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309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120D3" w:rsidRPr="002C0377" w:rsidTr="00372FD7">
        <w:trPr>
          <w:trHeight w:val="1155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财会类教师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会计学、审计学、财务管理、会计硕士、税务硕士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本科学历具有学士学位及以上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硕士研究生及以上学历学位，职称不限；本科学历要求中级会计师及以上职称</w:t>
            </w: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会计系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 xml:space="preserve">联系人：黄老师 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报名邮箱：</w:t>
            </w:r>
            <w:hyperlink r:id="rId7" w:history="1">
              <w:r w:rsidRPr="002C0377">
                <w:rPr>
                  <w:rStyle w:val="a3"/>
                  <w:rFonts w:ascii="仿宋" w:eastAsia="仿宋" w:hAnsi="仿宋" w:cs="仿宋" w:hint="eastAsia"/>
                  <w:kern w:val="0"/>
                  <w:sz w:val="20"/>
                  <w:szCs w:val="20"/>
                </w:rPr>
                <w:t>gsykjx@163.com</w:t>
              </w:r>
            </w:hyperlink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报名确认电话：15977928858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</w:r>
          </w:p>
        </w:tc>
      </w:tr>
      <w:tr w:rsidR="006120D3" w:rsidRPr="002C0377" w:rsidTr="00372FD7">
        <w:trPr>
          <w:trHeight w:val="962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管理类教师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旅游管理、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企业管理、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市场营销管理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Merge w:val="restart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经管系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联系人：舒老师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报名邮箱：</w:t>
            </w:r>
            <w:hyperlink r:id="rId8" w:history="1">
              <w:r w:rsidRPr="002C0377">
                <w:rPr>
                  <w:rStyle w:val="a3"/>
                  <w:rFonts w:ascii="仿宋" w:eastAsia="仿宋" w:hAnsi="仿宋" w:cs="仿宋" w:hint="eastAsia"/>
                  <w:kern w:val="0"/>
                  <w:sz w:val="20"/>
                  <w:szCs w:val="20"/>
                </w:rPr>
                <w:t>gsxyjgx2018@163.com</w:t>
              </w:r>
            </w:hyperlink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报名确认电话：0771-3182092</w:t>
            </w:r>
          </w:p>
        </w:tc>
      </w:tr>
      <w:tr w:rsidR="006120D3" w:rsidRPr="002C0377" w:rsidTr="00372FD7">
        <w:trPr>
          <w:trHeight w:val="1122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工商管理教师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Merge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6120D3" w:rsidRPr="002C0377" w:rsidTr="00372FD7">
        <w:trPr>
          <w:trHeight w:val="1122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经济学类教师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产业经济学、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国际商务、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金融、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国际贸易学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财信系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联系人：谭老师</w:t>
            </w:r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</w:t>
            </w:r>
            <w:hyperlink r:id="rId9" w:history="1">
              <w:r w:rsidRPr="002C0377">
                <w:rPr>
                  <w:rStyle w:val="a3"/>
                  <w:rFonts w:ascii="仿宋" w:eastAsia="仿宋" w:hAnsi="仿宋" w:cs="仿宋" w:hint="eastAsia"/>
                  <w:kern w:val="0"/>
                  <w:sz w:val="20"/>
                  <w:szCs w:val="20"/>
                </w:rPr>
                <w:t>gxgsxycxx@163.com</w:t>
              </w:r>
            </w:hyperlink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报名确认电话：0771-6758213</w:t>
            </w:r>
          </w:p>
        </w:tc>
      </w:tr>
      <w:tr w:rsidR="006120D3" w:rsidRPr="002C0377" w:rsidTr="00372FD7">
        <w:trPr>
          <w:trHeight w:val="986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思政类教师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思想政治教育、马克思主义基本原理、马克思主义哲学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思政部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联系人：黄老师</w:t>
            </w:r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</w:t>
            </w:r>
            <w:hyperlink r:id="rId10" w:history="1">
              <w:r w:rsidRPr="002C0377">
                <w:rPr>
                  <w:rStyle w:val="a3"/>
                  <w:rFonts w:ascii="仿宋" w:eastAsia="仿宋" w:hAnsi="仿宋" w:cs="仿宋" w:hint="eastAsia"/>
                  <w:kern w:val="0"/>
                  <w:sz w:val="20"/>
                  <w:szCs w:val="20"/>
                </w:rPr>
                <w:t>skb2133@163.com</w:t>
              </w:r>
            </w:hyperlink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报名确认电话：0771-6758208</w:t>
            </w:r>
          </w:p>
        </w:tc>
      </w:tr>
      <w:tr w:rsidR="006120D3" w:rsidRPr="002C0377" w:rsidTr="00372FD7">
        <w:trPr>
          <w:trHeight w:val="988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高研所工作人员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教务科研处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联系人：汪老师</w:t>
            </w:r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</w:t>
            </w:r>
            <w:hyperlink r:id="rId11" w:history="1">
              <w:r w:rsidRPr="002C0377">
                <w:rPr>
                  <w:rStyle w:val="a3"/>
                  <w:rFonts w:ascii="仿宋" w:eastAsia="仿宋" w:hAnsi="仿宋" w:cs="仿宋" w:hint="eastAsia"/>
                  <w:kern w:val="0"/>
                  <w:sz w:val="20"/>
                  <w:szCs w:val="20"/>
                </w:rPr>
                <w:t>jwc2359078@163.com</w:t>
              </w:r>
            </w:hyperlink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报名确认电话：0771-2359078</w:t>
            </w:r>
          </w:p>
        </w:tc>
      </w:tr>
      <w:tr w:rsidR="006120D3" w:rsidRPr="002C0377" w:rsidTr="00372FD7">
        <w:trPr>
          <w:trHeight w:val="989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心理学类教师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Merge w:val="restart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党委学工部（学生工作处）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联系人：陶老师</w:t>
            </w:r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</w:t>
            </w:r>
            <w:hyperlink r:id="rId12" w:history="1">
              <w:r w:rsidRPr="002C0377">
                <w:rPr>
                  <w:rStyle w:val="a3"/>
                  <w:rFonts w:ascii="仿宋" w:eastAsia="仿宋" w:hAnsi="仿宋" w:cs="仿宋" w:hint="eastAsia"/>
                  <w:kern w:val="0"/>
                  <w:sz w:val="20"/>
                  <w:szCs w:val="20"/>
                </w:rPr>
                <w:t>gsyxgc666@163.com</w:t>
              </w:r>
            </w:hyperlink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</w:t>
            </w:r>
            <w:bdo w:val="ltr">
              <w:r w:rsidRPr="002C0377">
                <w:rPr>
                  <w:rFonts w:ascii="仿宋" w:eastAsia="仿宋" w:hAnsi="仿宋" w:cs="仿宋" w:hint="eastAsia"/>
                  <w:kern w:val="0"/>
                  <w:sz w:val="20"/>
                  <w:szCs w:val="20"/>
                </w:rPr>
                <w:t>0771-3499523</w:t>
              </w:r>
              <w:r w:rsidRPr="002C0377">
                <w:rPr>
                  <w:rFonts w:ascii="仿宋" w:eastAsia="仿宋" w:hAnsi="仿宋" w:cs="仿宋" w:hint="eastAsia"/>
                  <w:kern w:val="0"/>
                  <w:sz w:val="20"/>
                  <w:szCs w:val="20"/>
                </w:rPr>
                <w:t>‬</w:t>
              </w:r>
              <w:r w:rsidRPr="002C0377">
                <w:rPr>
                  <w:rFonts w:ascii="仿宋" w:eastAsia="仿宋" w:hAnsi="仿宋" w:cs="仿宋" w:hint="eastAsia"/>
                  <w:kern w:val="0"/>
                  <w:sz w:val="20"/>
                  <w:szCs w:val="20"/>
                </w:rPr>
                <w:br/>
              </w:r>
              <w:r w:rsidR="003F05D1">
                <w:t>‬</w:t>
              </w:r>
              <w:r w:rsidR="00641B3A">
                <w:t>‬</w:t>
              </w:r>
            </w:bdo>
          </w:p>
        </w:tc>
      </w:tr>
      <w:tr w:rsidR="006120D3" w:rsidRPr="002C0377" w:rsidTr="00372FD7">
        <w:trPr>
          <w:trHeight w:val="991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辅导员1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外国语言文学、翻译硕士（英语方向）、思想政治教育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Merge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6120D3" w:rsidRPr="002C0377" w:rsidTr="00372FD7">
        <w:trPr>
          <w:trHeight w:val="993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辅导员2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体育教育训练学、体育教学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Merge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6120D3" w:rsidRPr="002C0377" w:rsidTr="00372FD7">
        <w:trPr>
          <w:trHeight w:val="995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辅导员3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课程与教学论、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教育学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Merge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6120D3" w:rsidRPr="002C0377" w:rsidTr="00372FD7">
        <w:trPr>
          <w:trHeight w:val="1305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辅导员4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英语、 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汉语言文学、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艺术设计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全日制本科学历具有学士学位及以上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30周岁以下（1988年1月1日以后出生）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高校工作经历1年以上（提供聘用合同或事业单位年度考核登记表等相关佐证材料）</w:t>
            </w: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Merge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6120D3" w:rsidRPr="002C0377" w:rsidTr="00372FD7">
        <w:trPr>
          <w:trHeight w:val="1122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会计学、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会计硕士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财务处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联系人：谭老师</w:t>
            </w:r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</w:t>
            </w:r>
            <w:hyperlink r:id="rId13" w:history="1">
              <w:r w:rsidRPr="002C0377">
                <w:rPr>
                  <w:rStyle w:val="a3"/>
                  <w:rFonts w:ascii="仿宋" w:eastAsia="仿宋" w:hAnsi="仿宋" w:cs="仿宋" w:hint="eastAsia"/>
                  <w:kern w:val="0"/>
                  <w:sz w:val="20"/>
                  <w:szCs w:val="20"/>
                </w:rPr>
                <w:t>gsxycwc@163.com</w:t>
              </w:r>
            </w:hyperlink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报名确认电话：0771-3170933</w:t>
            </w:r>
          </w:p>
        </w:tc>
      </w:tr>
      <w:tr w:rsidR="006120D3" w:rsidRPr="002C0377" w:rsidTr="00372FD7">
        <w:trPr>
          <w:trHeight w:val="917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行政管理人员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中国现当代文学、汉语言文字学、行政管理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Merge w:val="restart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学院人事处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联系人：赵老师</w:t>
            </w:r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</w:t>
            </w:r>
            <w:hyperlink r:id="rId14" w:history="1">
              <w:r w:rsidRPr="002C0377">
                <w:rPr>
                  <w:rStyle w:val="a3"/>
                  <w:rFonts w:ascii="仿宋" w:eastAsia="仿宋" w:hAnsi="仿宋" w:cs="仿宋" w:hint="eastAsia"/>
                  <w:kern w:val="0"/>
                  <w:sz w:val="20"/>
                  <w:szCs w:val="20"/>
                </w:rPr>
                <w:t>gsxygkzp@126.com</w:t>
              </w:r>
            </w:hyperlink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报名确认电话：0771-6758208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</w:r>
          </w:p>
        </w:tc>
      </w:tr>
      <w:tr w:rsidR="006120D3" w:rsidRPr="002C0377" w:rsidTr="00372FD7">
        <w:trPr>
          <w:trHeight w:val="992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档案管理人员1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档案学、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图书馆学、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情报学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Merge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6120D3" w:rsidRPr="002C0377" w:rsidTr="00372FD7">
        <w:trPr>
          <w:trHeight w:val="887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档案管理人员2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全日制本科学历具有学士学位及以上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30周岁以下（1988年1月1日以后出生）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Merge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6120D3" w:rsidRPr="002C0377" w:rsidTr="00372FD7">
        <w:trPr>
          <w:trHeight w:val="977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现代教育技术中心人员1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计算机科学与技术、现代教育技术、教育技术学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Merge w:val="restart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现代教育技术中心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联系人：薛老师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报名邮箱：</w:t>
            </w:r>
            <w:hyperlink r:id="rId15" w:history="1">
              <w:r w:rsidRPr="002C0377">
                <w:rPr>
                  <w:rStyle w:val="a3"/>
                  <w:rFonts w:ascii="仿宋" w:eastAsia="仿宋" w:hAnsi="仿宋" w:cs="仿宋" w:hint="eastAsia"/>
                  <w:kern w:val="0"/>
                  <w:sz w:val="20"/>
                  <w:szCs w:val="20"/>
                </w:rPr>
                <w:t>gxgsxyxjzx@163.com</w:t>
              </w:r>
            </w:hyperlink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报名确认电话：0771-3182701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</w:r>
          </w:p>
        </w:tc>
      </w:tr>
      <w:tr w:rsidR="006120D3" w:rsidRPr="002C0377" w:rsidTr="00372FD7">
        <w:trPr>
          <w:trHeight w:val="932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现代教育技术中心人员2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计算机科学与技术、现代教育技术、教育技术学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全日制本科学历具有学士学位及以上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30周岁以下（1988年1月1日以后出生）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助理级及以上职称</w:t>
            </w: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Merge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6120D3" w:rsidRPr="002C0377" w:rsidTr="006120D3">
        <w:trPr>
          <w:trHeight w:val="911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基建类工作人员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工程造价、土木工程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全日制本科学历具有学士学位及以上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30周岁以下（1988年1月1日以后出生）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鸣校办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联系人：连老师</w:t>
            </w:r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</w:t>
            </w:r>
            <w:hyperlink r:id="rId16" w:history="1">
              <w:r w:rsidRPr="002C0377">
                <w:rPr>
                  <w:rStyle w:val="a3"/>
                  <w:rFonts w:ascii="仿宋" w:eastAsia="仿宋" w:hAnsi="仿宋" w:cs="仿宋" w:hint="eastAsia"/>
                  <w:kern w:val="0"/>
                  <w:sz w:val="20"/>
                  <w:szCs w:val="20"/>
                </w:rPr>
                <w:t>gxgsxymxb@sina.com</w:t>
              </w:r>
            </w:hyperlink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报名确认电话：0771-6758251</w:t>
            </w:r>
          </w:p>
        </w:tc>
      </w:tr>
      <w:tr w:rsidR="006120D3" w:rsidRPr="002C0377" w:rsidTr="00372FD7">
        <w:trPr>
          <w:trHeight w:val="1122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医务人员1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临床医学、中医学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全日制本科学历具有学士学位及以上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持有医师资格证书和医师执业证书且获得中级及以上职称</w:t>
            </w: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Merge w:val="restart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后勤管理处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联系人：李老师</w:t>
            </w:r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</w:t>
            </w:r>
            <w:hyperlink r:id="rId17" w:history="1">
              <w:r w:rsidRPr="002C0377">
                <w:rPr>
                  <w:rStyle w:val="a3"/>
                  <w:rFonts w:ascii="仿宋" w:eastAsia="仿宋" w:hAnsi="仿宋" w:cs="仿宋" w:hint="eastAsia"/>
                  <w:kern w:val="0"/>
                  <w:sz w:val="20"/>
                  <w:szCs w:val="20"/>
                </w:rPr>
                <w:t>3013356410@qq.com</w:t>
              </w:r>
            </w:hyperlink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报名确认电话：0771-2316751</w:t>
            </w:r>
          </w:p>
        </w:tc>
      </w:tr>
      <w:tr w:rsidR="006120D3" w:rsidRPr="002C0377" w:rsidTr="006120D3">
        <w:trPr>
          <w:trHeight w:val="983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医务人员2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全日制本科学历具有学士学位及以上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持有医师资格证书和医师执业证书</w:t>
            </w: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Merge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</w:tbl>
    <w:p w:rsidR="005066B1" w:rsidRDefault="00641B3A" w:rsidP="006120D3">
      <w:pPr>
        <w:spacing w:line="360" w:lineRule="exact"/>
      </w:pPr>
    </w:p>
    <w:sectPr w:rsidR="005066B1" w:rsidSect="006120D3">
      <w:headerReference w:type="default" r:id="rId1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3A" w:rsidRDefault="00641B3A">
      <w:r>
        <w:separator/>
      </w:r>
    </w:p>
  </w:endnote>
  <w:endnote w:type="continuationSeparator" w:id="0">
    <w:p w:rsidR="00641B3A" w:rsidRDefault="0064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3A" w:rsidRDefault="00641B3A">
      <w:r>
        <w:separator/>
      </w:r>
    </w:p>
  </w:footnote>
  <w:footnote w:type="continuationSeparator" w:id="0">
    <w:p w:rsidR="00641B3A" w:rsidRDefault="0064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80" w:rsidRDefault="00641B3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D3"/>
    <w:rsid w:val="003566CD"/>
    <w:rsid w:val="003F05D1"/>
    <w:rsid w:val="006120D3"/>
    <w:rsid w:val="00641B3A"/>
    <w:rsid w:val="00956692"/>
    <w:rsid w:val="009F12B6"/>
    <w:rsid w:val="00B9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0D3"/>
    <w:rPr>
      <w:color w:val="0000FF"/>
      <w:u w:val="single"/>
    </w:rPr>
  </w:style>
  <w:style w:type="paragraph" w:styleId="a4">
    <w:name w:val="header"/>
    <w:basedOn w:val="a"/>
    <w:link w:val="Char"/>
    <w:rsid w:val="00612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20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6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66C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0D3"/>
    <w:rPr>
      <w:color w:val="0000FF"/>
      <w:u w:val="single"/>
    </w:rPr>
  </w:style>
  <w:style w:type="paragraph" w:styleId="a4">
    <w:name w:val="header"/>
    <w:basedOn w:val="a"/>
    <w:link w:val="Char"/>
    <w:rsid w:val="00612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20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6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66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xyjgx2018@163.com" TargetMode="External"/><Relationship Id="rId13" Type="http://schemas.openxmlformats.org/officeDocument/2006/relationships/hyperlink" Target="mailto:gsxycwc@163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sykjx@163.com" TargetMode="External"/><Relationship Id="rId12" Type="http://schemas.openxmlformats.org/officeDocument/2006/relationships/hyperlink" Target="mailto:gsyxgc666@163.com" TargetMode="External"/><Relationship Id="rId17" Type="http://schemas.openxmlformats.org/officeDocument/2006/relationships/hyperlink" Target="mailto:3013356410@qq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xgsxymxb@sina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wc2359078@163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xgsxyxjzx@163.com" TargetMode="External"/><Relationship Id="rId10" Type="http://schemas.openxmlformats.org/officeDocument/2006/relationships/hyperlink" Target="mailto:skb2133@163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xgsxycxx@163.com" TargetMode="External"/><Relationship Id="rId14" Type="http://schemas.openxmlformats.org/officeDocument/2006/relationships/hyperlink" Target="mailto:gsxygkzp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赵明艳</dc:creator>
  <cp:lastModifiedBy>赵明艳</cp:lastModifiedBy>
  <cp:revision>3</cp:revision>
  <dcterms:created xsi:type="dcterms:W3CDTF">2018-07-27T03:37:00Z</dcterms:created>
  <dcterms:modified xsi:type="dcterms:W3CDTF">2018-08-14T08:37:00Z</dcterms:modified>
</cp:coreProperties>
</file>