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18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东兴市边海防与打击走私办公室公开招聘人员报名表</w:t>
      </w:r>
      <w:bookmarkEnd w:id="0"/>
      <w:r>
        <w:rPr>
          <w:rFonts w:hint="eastAsia" w:ascii="方正小标宋简体" w:eastAsia="方正小标宋简体"/>
          <w:spacing w:val="-1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pacing w:val="-18"/>
          <w:sz w:val="32"/>
          <w:szCs w:val="32"/>
        </w:rPr>
        <w:t xml:space="preserve">                                                    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992"/>
        <w:gridCol w:w="850"/>
        <w:gridCol w:w="993"/>
        <w:gridCol w:w="1769"/>
        <w:gridCol w:w="149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编</w:t>
            </w:r>
          </w:p>
        </w:tc>
        <w:tc>
          <w:tcPr>
            <w:tcW w:w="3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31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20" w:hanging="120" w:hangingChars="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说明： 此表须如实填写，经审核发现与事实不符的，责任自负。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1F4BE7"/>
    <w:rsid w:val="001F7A0A"/>
    <w:rsid w:val="00253E64"/>
    <w:rsid w:val="00262B68"/>
    <w:rsid w:val="002E097B"/>
    <w:rsid w:val="002F535A"/>
    <w:rsid w:val="00373C0A"/>
    <w:rsid w:val="003B3164"/>
    <w:rsid w:val="004234F9"/>
    <w:rsid w:val="00436BDE"/>
    <w:rsid w:val="0047632B"/>
    <w:rsid w:val="00523223"/>
    <w:rsid w:val="00575087"/>
    <w:rsid w:val="005B6B37"/>
    <w:rsid w:val="005E2A3F"/>
    <w:rsid w:val="005E2A92"/>
    <w:rsid w:val="00657C96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8E7E50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  <w:rsid w:val="7E4F0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Lv</Company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2018-07-06T08:00:00Z</dcterms:created>
  <dc:creator>常少莉</dc:creator>
  <cp:lastModifiedBy>Hakka An</cp:lastModifiedBy>
  <dcterms:modified xsi:type="dcterms:W3CDTF">2018-07-09T07:52:45Z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