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贺州市生态新城（桂台示范区）管委会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公开竞聘上岗报名登记表</w:t>
      </w:r>
    </w:p>
    <w:p>
      <w:pPr>
        <w:ind w:firstLine="1920" w:firstLineChars="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报名时间：       年   月   日</w:t>
      </w:r>
    </w:p>
    <w:tbl>
      <w:tblPr>
        <w:tblStyle w:val="6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60"/>
        <w:gridCol w:w="1425"/>
        <w:gridCol w:w="720"/>
        <w:gridCol w:w="360"/>
        <w:gridCol w:w="360"/>
        <w:gridCol w:w="720"/>
        <w:gridCol w:w="1080"/>
        <w:gridCol w:w="360"/>
        <w:gridCol w:w="360"/>
        <w:gridCol w:w="711"/>
        <w:gridCol w:w="189"/>
        <w:gridCol w:w="1087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425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02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个人身份性质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5" w:type="dxa"/>
            <w:gridSpan w:val="2"/>
            <w:vAlign w:val="center"/>
          </w:tcPr>
          <w:p>
            <w:pPr>
              <w:widowControl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报名岗位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是否服从组织安排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25" w:type="dxa"/>
            <w:gridSpan w:val="13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</w:tbl>
    <w:p/>
    <w:tbl>
      <w:tblPr>
        <w:tblStyle w:val="6"/>
        <w:tblpPr w:leftFromText="180" w:rightFromText="180" w:vertAnchor="page" w:horzAnchor="margin" w:tblpY="1716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81"/>
        <w:gridCol w:w="1139"/>
        <w:gridCol w:w="833"/>
        <w:gridCol w:w="833"/>
        <w:gridCol w:w="1587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759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77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单位（盖章）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 月     日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贺州市生态新城（桂台示范区）管委会竞聘工作委员会</w:t>
            </w:r>
            <w:r>
              <w:rPr>
                <w:rFonts w:hint="eastAsia" w:ascii="宋体" w:hAnsi="宋体"/>
                <w:sz w:val="24"/>
              </w:rPr>
              <w:t>办公室审核意见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报名人诚信承诺意见</w:t>
            </w:r>
          </w:p>
        </w:tc>
        <w:tc>
          <w:tcPr>
            <w:tcW w:w="775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本人承诺：上述所填写的内容及所提供的报名材料均真实有效，若有虚假，请随时取消竞聘资格。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报名人（签字）：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   </w:t>
            </w:r>
          </w:p>
        </w:tc>
      </w:tr>
    </w:tbl>
    <w:p>
      <w:pPr>
        <w:spacing w:line="3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注：1.主要简历要填清职务变化的年月，从大学学习时开始写起；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2.民主党派成员在备注栏注明；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3.个人身份性质分为：公务员（参公人员）、事业编制人员、国有企业人员、民营企业人员、社会组织人员；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pacing w:val="-4"/>
          <w:sz w:val="24"/>
        </w:rPr>
      </w:pPr>
      <w:r>
        <w:rPr>
          <w:rFonts w:hint="eastAsia" w:ascii="宋体" w:hAnsi="宋体"/>
          <w:sz w:val="24"/>
        </w:rPr>
        <w:t>4.年度考核填写近三年以来的情况；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5.“所</w:t>
      </w:r>
      <w:r>
        <w:rPr>
          <w:rFonts w:hint="eastAsia" w:ascii="宋体" w:hAnsi="宋体"/>
          <w:spacing w:val="-4"/>
          <w:sz w:val="24"/>
        </w:rPr>
        <w:t>在单位资格审查情况及意见”栏，如报名者属单位领导人员，按干部管理权限办理；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 本表一式五份，需贴个人近期照片。</w:t>
      </w:r>
      <w:bookmarkStart w:id="0" w:name="_GoBack"/>
      <w:bookmarkEnd w:id="0"/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87" w:bottom="1440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4540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35.75pt;mso-position-horizontal:outside;mso-position-horizontal-relative:margin;z-index:251658240;mso-width-relative:page;mso-height-relative:page;" filled="f" stroked="f" coordsize="21600,21600" o:gfxdata="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9G2c7V&#10;AAAABwEAAA8AAAAAAAAAAQAgAAAAIgAAAGRycy9kb3ducmV2LnhtbFBLAQIUABQAAAAIAIdO4kCc&#10;uI7bsQEAAEcDAAAOAAAAAAAAAAEAIAAAACQ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92088"/>
    <w:rsid w:val="2F885429"/>
    <w:rsid w:val="3D490032"/>
    <w:rsid w:val="4BCD275F"/>
    <w:rsid w:val="544D0162"/>
    <w:rsid w:val="6BCF28B7"/>
    <w:rsid w:val="70592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2017-09-07T14:21:00Z</dcterms:created>
  <dc:creator>liuxianyue</dc:creator>
  <cp:lastModifiedBy>LTKJ</cp:lastModifiedBy>
  <cp:lastPrinted>2018-06-07T01:54:49Z</cp:lastPrinted>
  <dcterms:modified xsi:type="dcterms:W3CDTF">2018-06-07T01:54:54Z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