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BC" w:rsidRPr="001E14BC" w:rsidRDefault="001E14BC" w:rsidP="001E14BC">
      <w:pPr>
        <w:spacing w:line="500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tbl>
      <w:tblPr>
        <w:tblW w:w="139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1035"/>
        <w:gridCol w:w="1041"/>
        <w:gridCol w:w="709"/>
        <w:gridCol w:w="850"/>
        <w:gridCol w:w="709"/>
        <w:gridCol w:w="850"/>
        <w:gridCol w:w="567"/>
        <w:gridCol w:w="851"/>
        <w:gridCol w:w="850"/>
        <w:gridCol w:w="709"/>
        <w:gridCol w:w="1985"/>
        <w:gridCol w:w="3260"/>
      </w:tblGrid>
      <w:tr w:rsidR="00696DD9" w:rsidRPr="00696DD9" w:rsidTr="007A5F96">
        <w:trPr>
          <w:trHeight w:val="570"/>
        </w:trPr>
        <w:tc>
          <w:tcPr>
            <w:tcW w:w="13907" w:type="dxa"/>
            <w:gridSpan w:val="13"/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32"/>
                <w:szCs w:val="32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32"/>
                <w:szCs w:val="32"/>
              </w:rPr>
              <w:t>2018</w:t>
            </w:r>
            <w:r w:rsidRPr="00696DD9">
              <w:rPr>
                <w:rFonts w:eastAsia="宋体" w:cs="Tahoma"/>
                <w:b/>
                <w:bCs/>
                <w:color w:val="444444"/>
                <w:sz w:val="32"/>
                <w:szCs w:val="32"/>
              </w:rPr>
              <w:t>年河池市卫生学校公开招聘急需紧缺人才计划表</w:t>
            </w:r>
          </w:p>
        </w:tc>
      </w:tr>
      <w:tr w:rsidR="007A5F96" w:rsidRPr="00251A95" w:rsidTr="001E14BC">
        <w:trPr>
          <w:trHeight w:val="137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序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 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招聘单位主管部门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招聘岗位名称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单位机构层级（市级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/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县级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/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乡镇级）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单位性质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br/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（全额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/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差额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/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自收自支）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岗位类别（管理岗位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/</w:t>
            </w: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专业技术岗位）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计划招聘人数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学位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专业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bCs/>
                <w:color w:val="444444"/>
                <w:sz w:val="20"/>
                <w:szCs w:val="20"/>
              </w:rPr>
              <w:t>招聘对象</w:t>
            </w:r>
          </w:p>
        </w:tc>
      </w:tr>
      <w:tr w:rsidR="007A5F96" w:rsidRPr="00251A95" w:rsidTr="001E14BC">
        <w:trPr>
          <w:trHeight w:val="104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河池市卫生和计划生育委员会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河池市卫生学校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临床医学与医学技术类教师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市级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全额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周岁以上，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35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全日制本科以上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学士以上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预防医学、临床医学，医学影像学、儿科医学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1.2018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年普通高校应届毕业生或择业期内的毕业生；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br/>
              <w:t>2.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具有中级以上职称资格。</w:t>
            </w:r>
          </w:p>
        </w:tc>
      </w:tr>
      <w:tr w:rsidR="007A5F96" w:rsidRPr="00251A95" w:rsidTr="007353DC">
        <w:trPr>
          <w:trHeight w:val="123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河池市卫生和计划生育委员会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河池市卫生学校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药学教师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市级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全额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周岁以上，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35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全日制本科以上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学士以上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药学、药物化学、药理学，临床药学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1.2018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年普通高校应届毕业生或择业期内的毕业生；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br/>
              <w:t>2.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具有中级以上职称资格。</w:t>
            </w:r>
          </w:p>
        </w:tc>
      </w:tr>
      <w:tr w:rsidR="007A5F96" w:rsidRPr="00251A95" w:rsidTr="001E14BC">
        <w:trPr>
          <w:trHeight w:val="115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河池市卫生和计划生育委员会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河池市卫生学校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护理教师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市级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全额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专业技术岗位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周岁以上，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35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周岁以下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全日制本科以上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学士以上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护理学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1.2018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年普通高校应届毕业生或择业期内的毕业生；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br/>
              <w:t>2.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具有中级以上职称资格。</w:t>
            </w:r>
          </w:p>
        </w:tc>
      </w:tr>
      <w:tr w:rsidR="007A5F96" w:rsidRPr="00251A95" w:rsidTr="007353DC">
        <w:trPr>
          <w:trHeight w:val="52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  <w:r w:rsidRPr="00696DD9">
              <w:rPr>
                <w:rFonts w:eastAsia="宋体" w:cs="Tahoma"/>
                <w:b/>
                <w:color w:val="444444"/>
              </w:rPr>
              <w:t>合计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</w:rPr>
            </w:pPr>
            <w:r w:rsidRPr="00696DD9">
              <w:rPr>
                <w:rFonts w:eastAsia="宋体" w:cs="Tahoma"/>
                <w:b/>
                <w:color w:val="44444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</w:tr>
      <w:tr w:rsidR="00696DD9" w:rsidRPr="00696DD9" w:rsidTr="007A5F96">
        <w:trPr>
          <w:trHeight w:val="105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696DD9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color w:val="444444"/>
                <w:sz w:val="20"/>
                <w:szCs w:val="20"/>
              </w:rPr>
            </w:pPr>
          </w:p>
        </w:tc>
        <w:tc>
          <w:tcPr>
            <w:tcW w:w="134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DD9" w:rsidRPr="00696DD9" w:rsidRDefault="00696DD9" w:rsidP="009F77CB">
            <w:pPr>
              <w:adjustRightInd/>
              <w:snapToGrid/>
              <w:spacing w:after="0"/>
              <w:rPr>
                <w:rFonts w:eastAsia="宋体" w:cs="Tahoma"/>
                <w:b/>
                <w:color w:val="444444"/>
                <w:sz w:val="20"/>
                <w:szCs w:val="20"/>
              </w:rPr>
            </w:pP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 1.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报名时间：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2018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年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3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月</w:t>
            </w:r>
            <w:r w:rsidR="009F77CB">
              <w:rPr>
                <w:rFonts w:eastAsia="宋体" w:cs="Tahoma" w:hint="eastAsia"/>
                <w:b/>
                <w:color w:val="444444"/>
                <w:sz w:val="20"/>
                <w:szCs w:val="20"/>
              </w:rPr>
              <w:t>20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日前。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 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br/>
              <w:t> 2.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报名地点：河池市卫生学校人事科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(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填写《河池市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2018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年事业单位公开招聘急需紧缺人才报名登记表》）。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 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br/>
              <w:t> 3.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报名所需材料。带个人简历（应届生学校推荐表）、身份证、职称证书、学历证书等材料原件及复印件各一份。</w:t>
            </w:r>
            <w:r w:rsidRPr="00696DD9">
              <w:rPr>
                <w:rFonts w:eastAsia="宋体" w:cs="Tahoma"/>
                <w:b/>
                <w:color w:val="444444"/>
                <w:sz w:val="20"/>
                <w:szCs w:val="20"/>
              </w:rPr>
              <w:t> </w:t>
            </w:r>
          </w:p>
        </w:tc>
      </w:tr>
    </w:tbl>
    <w:p w:rsidR="004358AB" w:rsidRPr="00251A95" w:rsidRDefault="004358AB" w:rsidP="00323B43">
      <w:pPr>
        <w:rPr>
          <w:b/>
        </w:rPr>
      </w:pPr>
    </w:p>
    <w:sectPr w:rsidR="004358AB" w:rsidRPr="00251A95" w:rsidSect="007A5F96">
      <w:pgSz w:w="16838" w:h="11906" w:orient="landscape" w:code="9"/>
      <w:pgMar w:top="1797" w:right="1134" w:bottom="1701" w:left="1440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696DD9"/>
    <w:rsid w:val="001E14BC"/>
    <w:rsid w:val="00251A95"/>
    <w:rsid w:val="00323B43"/>
    <w:rsid w:val="003D37D8"/>
    <w:rsid w:val="004358AB"/>
    <w:rsid w:val="00696DD9"/>
    <w:rsid w:val="007353DC"/>
    <w:rsid w:val="007A5F96"/>
    <w:rsid w:val="0083759E"/>
    <w:rsid w:val="008B7726"/>
    <w:rsid w:val="009C2034"/>
    <w:rsid w:val="009F77CB"/>
    <w:rsid w:val="00AD3928"/>
    <w:rsid w:val="00F7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574</Characters>
  <Application>Microsoft Office Word</Application>
  <DocSecurity>0</DocSecurity>
  <Lines>4</Lines>
  <Paragraphs>1</Paragraphs>
  <ScaleCrop>false</ScaleCrop>
  <Company>河池速达电脑公司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2018-03-05T02:43:00Z</dcterms:created>
  <dcterms:modified xsi:type="dcterms:W3CDTF">2018-03-09T06:56:00Z</dcterms:modified>
</cp:coreProperties>
</file>