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国家铁路局装备技术中心2018年公开招聘工作人员拟聘用人员名单</w:t>
      </w:r>
      <w:bookmarkStart w:id="0" w:name="_GoBack"/>
      <w:bookmarkEnd w:id="0"/>
    </w:p>
    <w:tbl>
      <w:tblPr>
        <w:tblStyle w:val="5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1134"/>
        <w:gridCol w:w="2126"/>
        <w:gridCol w:w="28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拟聘用岗位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学历及专业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 xml:space="preserve"> 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铁路基础设备研究一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姜  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北京全路通信信号研究设计院集团有限公司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高速铁路技术研究一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杨洪权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中国铁道科学研究院集团有限公司通信信号研究所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铁路机车车辆驾驶人员资格研究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秦壮壮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中国铁路北京局集团有限公司北京机务段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高速铁路技术研究二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中国铁路北京局集团有限公司北京动车段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高速铁路技术研究二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中国铁路北京局集团有限公司北京动车段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铁路基础设备研究二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中国铁路北京局集团有限公司北京大型养路机械运用检修段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铁路无线电应用研究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王天鸣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中国铁路北京局集团有限公司北京电务段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铁路专用设备检测与投诉受理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中车北京二七机车有限公司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中铁六局集团有限公司交通工程分公司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徐丽娟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中国铁路北京局集团有限公司北京动车段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南晋峰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中车北京二七机车有限公司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北京万源工业有限公司</w:t>
            </w:r>
          </w:p>
        </w:tc>
      </w:tr>
    </w:tbl>
    <w:p>
      <w:pPr>
        <w:spacing w:line="560" w:lineRule="exact"/>
        <w:jc w:val="center"/>
        <w:rPr>
          <w:rFonts w:ascii="方正小标宋简体" w:eastAsia="方正小标宋简体"/>
          <w:sz w:val="40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36"/>
    <w:rsid w:val="00232591"/>
    <w:rsid w:val="00342B88"/>
    <w:rsid w:val="004B3AA7"/>
    <w:rsid w:val="005A0A34"/>
    <w:rsid w:val="005E42B8"/>
    <w:rsid w:val="0074777B"/>
    <w:rsid w:val="007E164B"/>
    <w:rsid w:val="009D6F36"/>
    <w:rsid w:val="00C40AF9"/>
    <w:rsid w:val="00D80D30"/>
    <w:rsid w:val="00DC5A6B"/>
    <w:rsid w:val="2CA5446D"/>
    <w:rsid w:val="33FE0B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154</Words>
  <Characters>880</Characters>
  <Lines>7</Lines>
  <Paragraphs>2</Paragraphs>
  <ScaleCrop>false</ScaleCrop>
  <LinksUpToDate>false</LinksUpToDate>
  <CharactersWithSpaces>1032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2018-12-10T06:44:00Z</dcterms:created>
  <dc:creator>陆瑞</dc:creator>
  <cp:lastModifiedBy>装机时修改</cp:lastModifiedBy>
  <dcterms:modified xsi:type="dcterms:W3CDTF">2018-12-11T08:22:58Z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