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F7B" w:rsidRDefault="00E16F7B" w:rsidP="00E16F7B">
      <w:pPr>
        <w:spacing w:line="540" w:lineRule="exac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附件</w:t>
      </w:r>
      <w:r w:rsidR="00B81A3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：</w:t>
      </w:r>
    </w:p>
    <w:p w:rsidR="00807CC7" w:rsidRPr="00953EAA" w:rsidRDefault="00807CC7" w:rsidP="00E16F7B">
      <w:pPr>
        <w:spacing w:line="540" w:lineRule="exact"/>
        <w:jc w:val="center"/>
        <w:rPr>
          <w:rFonts w:ascii="方正小标宋简体" w:eastAsia="方正小标宋简体" w:hAnsi="宋体" w:cs="宋体"/>
          <w:color w:val="333333"/>
          <w:kern w:val="0"/>
          <w:sz w:val="36"/>
          <w:szCs w:val="36"/>
        </w:rPr>
      </w:pPr>
      <w:r w:rsidRPr="00953EAA"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武宣县</w:t>
      </w:r>
      <w:r w:rsidR="00DA5A24" w:rsidRPr="00953EAA"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招商促进局</w:t>
      </w:r>
    </w:p>
    <w:p w:rsidR="00807CC7" w:rsidRDefault="00953EAA" w:rsidP="00BE2FBF">
      <w:pPr>
        <w:spacing w:line="540" w:lineRule="exact"/>
        <w:jc w:val="center"/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</w:pPr>
      <w:r w:rsidRPr="00953EAA"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2018</w:t>
      </w:r>
      <w:r w:rsidR="00807CC7" w:rsidRPr="00953EAA"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年编外</w:t>
      </w:r>
      <w:r w:rsidR="00360F80" w:rsidRPr="00953EAA"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工作人员</w:t>
      </w:r>
      <w:r w:rsidR="00807CC7" w:rsidRPr="00953EAA"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招聘岗位需求表</w:t>
      </w:r>
    </w:p>
    <w:p w:rsidR="00E25A90" w:rsidRPr="00E25A90" w:rsidRDefault="00E25A90" w:rsidP="00BE2FBF">
      <w:pPr>
        <w:spacing w:line="540" w:lineRule="exact"/>
        <w:jc w:val="center"/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</w:pPr>
      <w:r w:rsidRPr="00E25A90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填报单位：武宣县招商促进局  负责人：黎波  填报时间：2017年12月26日</w:t>
      </w:r>
    </w:p>
    <w:tbl>
      <w:tblPr>
        <w:tblW w:w="8391" w:type="dxa"/>
        <w:jc w:val="center"/>
        <w:tblLayout w:type="fixed"/>
        <w:tblLook w:val="0000"/>
      </w:tblPr>
      <w:tblGrid>
        <w:gridCol w:w="2940"/>
        <w:gridCol w:w="2833"/>
        <w:gridCol w:w="947"/>
        <w:gridCol w:w="1671"/>
      </w:tblGrid>
      <w:tr w:rsidR="00DA5A24" w:rsidTr="00B80380">
        <w:trPr>
          <w:trHeight w:val="397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4" w:rsidRDefault="00DA5A24">
            <w:pPr>
              <w:widowControl/>
              <w:spacing w:line="560" w:lineRule="exact"/>
              <w:jc w:val="center"/>
              <w:rPr>
                <w:rFonts w:ascii="仿宋_GB2312" w:eastAsia="仿宋_GB2312" w:cs="Courier New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Courier New" w:hint="eastAsia"/>
                <w:b/>
                <w:bCs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24" w:rsidRDefault="00DA5A24">
            <w:pPr>
              <w:widowControl/>
              <w:spacing w:line="560" w:lineRule="exact"/>
              <w:jc w:val="center"/>
              <w:rPr>
                <w:rFonts w:ascii="仿宋_GB2312" w:eastAsia="仿宋_GB2312" w:cs="Courier New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Courier New" w:hint="eastAsia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24" w:rsidRDefault="00DA5A24">
            <w:pPr>
              <w:widowControl/>
              <w:spacing w:line="560" w:lineRule="exact"/>
              <w:jc w:val="center"/>
              <w:rPr>
                <w:rFonts w:ascii="仿宋_GB2312" w:eastAsia="仿宋_GB2312" w:cs="Courier New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Courier New" w:hint="eastAsia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24" w:rsidRDefault="00DA5A24" w:rsidP="00DA5A24">
            <w:pPr>
              <w:widowControl/>
              <w:spacing w:line="560" w:lineRule="exact"/>
              <w:jc w:val="center"/>
              <w:rPr>
                <w:rFonts w:ascii="仿宋_GB2312" w:eastAsia="仿宋_GB2312" w:cs="Courier New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Courier New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953EAA" w:rsidTr="00953EAA">
        <w:trPr>
          <w:trHeight w:val="6090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AA" w:rsidRDefault="00953EAA" w:rsidP="00DA5A24">
            <w:pPr>
              <w:widowControl/>
              <w:spacing w:line="560" w:lineRule="exact"/>
              <w:jc w:val="center"/>
              <w:rPr>
                <w:rFonts w:ascii="仿宋_GB2312" w:eastAsia="仿宋_GB2312" w:cs="Courier New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Courier New" w:hint="eastAsia"/>
                <w:color w:val="000000"/>
                <w:kern w:val="0"/>
                <w:sz w:val="28"/>
                <w:szCs w:val="28"/>
              </w:rPr>
              <w:t>武宣县招商促进局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AA" w:rsidRDefault="00953EAA">
            <w:pPr>
              <w:widowControl/>
              <w:spacing w:line="560" w:lineRule="exact"/>
              <w:jc w:val="center"/>
              <w:rPr>
                <w:rFonts w:ascii="仿宋_GB2312" w:eastAsia="仿宋_GB2312" w:cs="Courier New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Courier New" w:hint="eastAsia"/>
                <w:color w:val="000000"/>
                <w:kern w:val="0"/>
                <w:sz w:val="28"/>
                <w:szCs w:val="28"/>
              </w:rPr>
              <w:t>办公室文职人员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AA" w:rsidRDefault="00953EAA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AA" w:rsidRPr="00BA399F" w:rsidRDefault="00BA399F" w:rsidP="00DA5A24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BA399F">
              <w:rPr>
                <w:rFonts w:ascii="仿宋_GB2312" w:eastAsia="仿宋_GB2312" w:hAnsi="Simsun" w:cs="宋体" w:hint="eastAsia"/>
                <w:color w:val="000000"/>
                <w:sz w:val="28"/>
                <w:szCs w:val="28"/>
              </w:rPr>
              <w:t>大专（含大专）以上学历</w:t>
            </w:r>
          </w:p>
        </w:tc>
      </w:tr>
    </w:tbl>
    <w:p w:rsidR="00E25A90" w:rsidRDefault="00E25A90" w:rsidP="00E25A90">
      <w:pPr>
        <w:shd w:val="clear" w:color="auto" w:fill="FFFFFF"/>
        <w:spacing w:line="560" w:lineRule="exact"/>
        <w:ind w:firstLineChars="200" w:firstLine="480"/>
        <w:rPr>
          <w:rFonts w:ascii="仿宋_GB2312" w:eastAsia="仿宋_GB2312" w:hAnsi="Simsun" w:cs="宋体" w:hint="eastAsia"/>
          <w:color w:val="000000"/>
          <w:sz w:val="24"/>
          <w:szCs w:val="24"/>
        </w:rPr>
      </w:pPr>
      <w:r w:rsidRPr="00E25A90">
        <w:rPr>
          <w:rFonts w:ascii="仿宋_GB2312" w:eastAsia="仿宋_GB2312" w:hAnsi="Simsun" w:cs="宋体" w:hint="eastAsia"/>
          <w:color w:val="000000"/>
          <w:sz w:val="24"/>
          <w:szCs w:val="24"/>
        </w:rPr>
        <w:t>联系人：廖</w:t>
      </w:r>
      <w:r>
        <w:rPr>
          <w:rFonts w:ascii="仿宋_GB2312" w:eastAsia="仿宋_GB2312" w:hAnsi="Simsun" w:cs="宋体" w:hint="eastAsia"/>
          <w:color w:val="000000"/>
          <w:sz w:val="24"/>
          <w:szCs w:val="24"/>
        </w:rPr>
        <w:t xml:space="preserve">  </w:t>
      </w:r>
      <w:r w:rsidRPr="00E25A90">
        <w:rPr>
          <w:rFonts w:ascii="仿宋_GB2312" w:eastAsia="仿宋_GB2312" w:hAnsi="Simsun" w:cs="宋体" w:hint="eastAsia"/>
          <w:color w:val="000000"/>
          <w:sz w:val="24"/>
          <w:szCs w:val="24"/>
        </w:rPr>
        <w:t>斌，联系电话:0772—5225555</w:t>
      </w:r>
    </w:p>
    <w:p w:rsidR="00E25A90" w:rsidRDefault="00E25A90" w:rsidP="00E25A90">
      <w:pPr>
        <w:shd w:val="clear" w:color="auto" w:fill="FFFFFF"/>
        <w:spacing w:line="560" w:lineRule="exact"/>
        <w:ind w:firstLineChars="200" w:firstLine="480"/>
        <w:rPr>
          <w:rFonts w:ascii="仿宋_GB2312" w:eastAsia="仿宋_GB2312" w:hAnsi="Simsun" w:cs="宋体" w:hint="eastAsia"/>
          <w:color w:val="000000"/>
          <w:sz w:val="24"/>
          <w:szCs w:val="24"/>
        </w:rPr>
      </w:pPr>
      <w:r>
        <w:rPr>
          <w:rFonts w:ascii="仿宋_GB2312" w:eastAsia="仿宋_GB2312" w:hAnsi="Simsun" w:cs="宋体" w:hint="eastAsia"/>
          <w:color w:val="000000"/>
          <w:sz w:val="24"/>
          <w:szCs w:val="24"/>
        </w:rPr>
        <w:t>单位地址：武宣县武宣镇城东路1号（工商银行四楼）</w:t>
      </w:r>
    </w:p>
    <w:p w:rsidR="00E25A90" w:rsidRDefault="00E25A90" w:rsidP="00E25A90">
      <w:pPr>
        <w:shd w:val="clear" w:color="auto" w:fill="FFFFFF"/>
        <w:spacing w:line="560" w:lineRule="exact"/>
        <w:ind w:firstLineChars="200" w:firstLine="480"/>
        <w:rPr>
          <w:rFonts w:ascii="仿宋_GB2312" w:eastAsia="仿宋_GB2312" w:hAnsi="Simsun" w:cs="宋体" w:hint="eastAsia"/>
          <w:color w:val="000000"/>
          <w:sz w:val="24"/>
          <w:szCs w:val="24"/>
        </w:rPr>
      </w:pPr>
      <w:r>
        <w:rPr>
          <w:rFonts w:ascii="仿宋_GB2312" w:eastAsia="仿宋_GB2312" w:hAnsi="Simsun" w:cs="宋体" w:hint="eastAsia"/>
          <w:color w:val="000000"/>
          <w:sz w:val="24"/>
          <w:szCs w:val="24"/>
        </w:rPr>
        <w:t>邮编：545900</w:t>
      </w:r>
    </w:p>
    <w:p w:rsidR="00E25A90" w:rsidRPr="00E25A90" w:rsidRDefault="00E25A90" w:rsidP="00E25A90">
      <w:pPr>
        <w:shd w:val="clear" w:color="auto" w:fill="FFFFFF"/>
        <w:spacing w:line="560" w:lineRule="exact"/>
        <w:ind w:firstLineChars="200" w:firstLine="480"/>
        <w:rPr>
          <w:rFonts w:ascii="仿宋_GB2312" w:eastAsia="仿宋_GB2312" w:hAnsi="Simsun" w:cs="宋体" w:hint="eastAsia"/>
          <w:color w:val="000000"/>
          <w:sz w:val="24"/>
          <w:szCs w:val="24"/>
        </w:rPr>
      </w:pPr>
      <w:r w:rsidRPr="00E25A90">
        <w:rPr>
          <w:rFonts w:ascii="仿宋_GB2312" w:eastAsia="仿宋_GB2312" w:hAnsi="Simsun" w:cs="宋体" w:hint="eastAsia"/>
          <w:color w:val="000000"/>
          <w:sz w:val="24"/>
          <w:szCs w:val="24"/>
        </w:rPr>
        <w:t>邮</w:t>
      </w:r>
      <w:r w:rsidRPr="00E25A90">
        <w:rPr>
          <w:rFonts w:ascii="Simsun" w:eastAsia="仿宋_GB2312" w:hAnsi="Simsun" w:cs="宋体" w:hint="eastAsia"/>
          <w:color w:val="000000"/>
          <w:sz w:val="24"/>
          <w:szCs w:val="24"/>
        </w:rPr>
        <w:t> </w:t>
      </w:r>
      <w:r w:rsidRPr="00E25A90">
        <w:rPr>
          <w:rFonts w:ascii="仿宋_GB2312" w:eastAsia="仿宋_GB2312" w:hAnsi="Simsun" w:cs="宋体" w:hint="eastAsia"/>
          <w:color w:val="000000"/>
          <w:sz w:val="24"/>
          <w:szCs w:val="24"/>
        </w:rPr>
        <w:t>箱:wxxzscjj @126.com</w:t>
      </w:r>
      <w:r>
        <w:rPr>
          <w:rFonts w:ascii="仿宋_GB2312" w:eastAsia="仿宋_GB2312" w:hAnsi="Simsun" w:cs="宋体" w:hint="eastAsia"/>
          <w:color w:val="000000"/>
          <w:sz w:val="24"/>
          <w:szCs w:val="24"/>
        </w:rPr>
        <w:t>。</w:t>
      </w:r>
    </w:p>
    <w:p w:rsidR="00807CC7" w:rsidRPr="00E25A90" w:rsidRDefault="00807CC7">
      <w:pPr>
        <w:spacing w:line="540" w:lineRule="exact"/>
        <w:rPr>
          <w:rFonts w:ascii="仿宋_GB2312" w:eastAsia="仿宋_GB2312" w:hint="eastAsia"/>
          <w:sz w:val="28"/>
          <w:szCs w:val="28"/>
        </w:rPr>
      </w:pPr>
    </w:p>
    <w:sectPr w:rsidR="00807CC7" w:rsidRPr="00E25A90" w:rsidSect="00EE4A98">
      <w:headerReference w:type="default" r:id="rId6"/>
      <w:pgSz w:w="11906" w:h="16838"/>
      <w:pgMar w:top="1814" w:right="1531" w:bottom="170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3F5" w:rsidRDefault="006463F5">
      <w:r>
        <w:separator/>
      </w:r>
    </w:p>
  </w:endnote>
  <w:endnote w:type="continuationSeparator" w:id="0">
    <w:p w:rsidR="006463F5" w:rsidRDefault="00646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3F5" w:rsidRDefault="006463F5">
      <w:r>
        <w:separator/>
      </w:r>
    </w:p>
  </w:footnote>
  <w:footnote w:type="continuationSeparator" w:id="0">
    <w:p w:rsidR="006463F5" w:rsidRDefault="006463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E1A" w:rsidRDefault="00CD0E1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3CC7"/>
    <w:rsid w:val="000318B8"/>
    <w:rsid w:val="0007651B"/>
    <w:rsid w:val="0010445F"/>
    <w:rsid w:val="001B7B8B"/>
    <w:rsid w:val="00242FA1"/>
    <w:rsid w:val="00290DDE"/>
    <w:rsid w:val="002A2F80"/>
    <w:rsid w:val="002B3FB5"/>
    <w:rsid w:val="0034516B"/>
    <w:rsid w:val="00360F80"/>
    <w:rsid w:val="003660CB"/>
    <w:rsid w:val="00405F47"/>
    <w:rsid w:val="004B5838"/>
    <w:rsid w:val="004B5B51"/>
    <w:rsid w:val="004D3CC7"/>
    <w:rsid w:val="00541105"/>
    <w:rsid w:val="005A48CE"/>
    <w:rsid w:val="005F1A94"/>
    <w:rsid w:val="006463F5"/>
    <w:rsid w:val="006540EC"/>
    <w:rsid w:val="006B0D58"/>
    <w:rsid w:val="006C3EEB"/>
    <w:rsid w:val="00721095"/>
    <w:rsid w:val="007341FD"/>
    <w:rsid w:val="00804FDB"/>
    <w:rsid w:val="00807CC7"/>
    <w:rsid w:val="00824D15"/>
    <w:rsid w:val="00842877"/>
    <w:rsid w:val="00850A5F"/>
    <w:rsid w:val="00885887"/>
    <w:rsid w:val="00911E96"/>
    <w:rsid w:val="009434F8"/>
    <w:rsid w:val="00953EAA"/>
    <w:rsid w:val="009610EF"/>
    <w:rsid w:val="009629C6"/>
    <w:rsid w:val="00A1706A"/>
    <w:rsid w:val="00A50108"/>
    <w:rsid w:val="00A80B93"/>
    <w:rsid w:val="00AC4B33"/>
    <w:rsid w:val="00AF4DFE"/>
    <w:rsid w:val="00B43F80"/>
    <w:rsid w:val="00B80380"/>
    <w:rsid w:val="00B80D0E"/>
    <w:rsid w:val="00B81A3D"/>
    <w:rsid w:val="00BA399F"/>
    <w:rsid w:val="00BE2FBF"/>
    <w:rsid w:val="00BF762D"/>
    <w:rsid w:val="00C4440D"/>
    <w:rsid w:val="00CD0E1A"/>
    <w:rsid w:val="00CE03C5"/>
    <w:rsid w:val="00DA5A24"/>
    <w:rsid w:val="00DC5C8F"/>
    <w:rsid w:val="00DD5577"/>
    <w:rsid w:val="00E16F7B"/>
    <w:rsid w:val="00E25A90"/>
    <w:rsid w:val="00EE4A98"/>
    <w:rsid w:val="00F805C3"/>
    <w:rsid w:val="00FC217A"/>
    <w:rsid w:val="03AB7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4A9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E4A98"/>
  </w:style>
  <w:style w:type="paragraph" w:styleId="a3">
    <w:name w:val="header"/>
    <w:basedOn w:val="a"/>
    <w:rsid w:val="00EE4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E4A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7341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武宣县机关事务管理局2017年编外用工招聘岗位需求表</dc:title>
  <dc:creator>PC</dc:creator>
  <cp:lastModifiedBy>Windows 用户</cp:lastModifiedBy>
  <cp:revision>5</cp:revision>
  <cp:lastPrinted>2017-12-26T02:56:00Z</cp:lastPrinted>
  <dcterms:created xsi:type="dcterms:W3CDTF">2017-12-26T02:47:00Z</dcterms:created>
  <dcterms:modified xsi:type="dcterms:W3CDTF">2017-12-26T03:02:00Z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