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DA" w:rsidRDefault="008626F6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 w:rsidR="002415DA" w:rsidRPr="001A2542" w:rsidRDefault="001A2542" w:rsidP="00A96C96">
      <w:pPr>
        <w:spacing w:afterLines="50"/>
        <w:jc w:val="center"/>
        <w:rPr>
          <w:rFonts w:ascii="方正小标宋简体" w:eastAsia="方正小标宋简体"/>
          <w:b/>
          <w:sz w:val="44"/>
          <w:szCs w:val="44"/>
        </w:rPr>
      </w:pPr>
      <w:r w:rsidRPr="001A2542">
        <w:rPr>
          <w:rFonts w:ascii="FangSong_GB2312" w:eastAsia="FangSong_GB2312" w:hAnsi="宋体" w:cs="Arial" w:hint="eastAsia"/>
          <w:b/>
          <w:color w:val="000000"/>
          <w:kern w:val="0"/>
          <w:sz w:val="44"/>
          <w:szCs w:val="44"/>
        </w:rPr>
        <w:t>2017年贺州市事业单位公开招聘工作人员拟聘人</w:t>
      </w:r>
      <w:r w:rsidR="00A96C96">
        <w:rPr>
          <w:rFonts w:ascii="FangSong_GB2312" w:eastAsia="FangSong_GB2312" w:hAnsi="宋体" w:cs="Arial" w:hint="eastAsia"/>
          <w:b/>
          <w:color w:val="000000"/>
          <w:kern w:val="0"/>
          <w:sz w:val="44"/>
          <w:szCs w:val="44"/>
        </w:rPr>
        <w:t>员</w:t>
      </w:r>
      <w:r w:rsidRPr="001A2542">
        <w:rPr>
          <w:rFonts w:ascii="FangSong_GB2312" w:eastAsia="FangSong_GB2312" w:hAnsi="宋体" w:cs="Arial" w:hint="eastAsia"/>
          <w:b/>
          <w:color w:val="000000"/>
          <w:kern w:val="0"/>
          <w:sz w:val="44"/>
          <w:szCs w:val="44"/>
        </w:rPr>
        <w:t>名单（第五批）</w:t>
      </w:r>
    </w:p>
    <w:tbl>
      <w:tblPr>
        <w:tblStyle w:val="a3"/>
        <w:tblW w:w="15590" w:type="dxa"/>
        <w:tblLayout w:type="fixed"/>
        <w:tblLook w:val="04A0"/>
      </w:tblPr>
      <w:tblGrid>
        <w:gridCol w:w="507"/>
        <w:gridCol w:w="1100"/>
        <w:gridCol w:w="911"/>
        <w:gridCol w:w="571"/>
        <w:gridCol w:w="1132"/>
        <w:gridCol w:w="1134"/>
        <w:gridCol w:w="713"/>
        <w:gridCol w:w="1070"/>
        <w:gridCol w:w="847"/>
        <w:gridCol w:w="1110"/>
        <w:gridCol w:w="1155"/>
        <w:gridCol w:w="1182"/>
        <w:gridCol w:w="1023"/>
        <w:gridCol w:w="1179"/>
        <w:gridCol w:w="554"/>
        <w:gridCol w:w="862"/>
        <w:gridCol w:w="540"/>
      </w:tblGrid>
      <w:tr w:rsidR="002415DA">
        <w:tc>
          <w:tcPr>
            <w:tcW w:w="507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序号</w:t>
            </w:r>
          </w:p>
        </w:tc>
        <w:tc>
          <w:tcPr>
            <w:tcW w:w="110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招聘</w:t>
            </w:r>
          </w:p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单位</w:t>
            </w:r>
          </w:p>
        </w:tc>
        <w:tc>
          <w:tcPr>
            <w:tcW w:w="91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报考岗位</w:t>
            </w:r>
          </w:p>
        </w:tc>
        <w:tc>
          <w:tcPr>
            <w:tcW w:w="57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拟聘人数</w:t>
            </w:r>
          </w:p>
        </w:tc>
        <w:tc>
          <w:tcPr>
            <w:tcW w:w="1132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准考</w:t>
            </w:r>
          </w:p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证号</w:t>
            </w:r>
          </w:p>
        </w:tc>
        <w:tc>
          <w:tcPr>
            <w:tcW w:w="1134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考生</w:t>
            </w:r>
          </w:p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姓名</w:t>
            </w:r>
          </w:p>
        </w:tc>
        <w:tc>
          <w:tcPr>
            <w:tcW w:w="713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性别</w:t>
            </w:r>
          </w:p>
        </w:tc>
        <w:tc>
          <w:tcPr>
            <w:tcW w:w="107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学历</w:t>
            </w:r>
          </w:p>
        </w:tc>
        <w:tc>
          <w:tcPr>
            <w:tcW w:w="847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学位</w:t>
            </w:r>
          </w:p>
        </w:tc>
        <w:tc>
          <w:tcPr>
            <w:tcW w:w="1110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毕业</w:t>
            </w:r>
          </w:p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院校</w:t>
            </w:r>
          </w:p>
        </w:tc>
        <w:tc>
          <w:tcPr>
            <w:tcW w:w="1155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专业</w:t>
            </w:r>
          </w:p>
        </w:tc>
        <w:tc>
          <w:tcPr>
            <w:tcW w:w="1182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笔试总分（含照顾加分）</w:t>
            </w:r>
          </w:p>
        </w:tc>
        <w:tc>
          <w:tcPr>
            <w:tcW w:w="1023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面试成绩</w:t>
            </w:r>
          </w:p>
        </w:tc>
        <w:tc>
          <w:tcPr>
            <w:tcW w:w="1179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综合</w:t>
            </w:r>
          </w:p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成绩</w:t>
            </w:r>
          </w:p>
        </w:tc>
        <w:tc>
          <w:tcPr>
            <w:tcW w:w="554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名次</w:t>
            </w:r>
          </w:p>
        </w:tc>
        <w:tc>
          <w:tcPr>
            <w:tcW w:w="862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体检考察情况</w:t>
            </w:r>
          </w:p>
        </w:tc>
        <w:tc>
          <w:tcPr>
            <w:tcW w:w="540" w:type="dxa"/>
            <w:vAlign w:val="center"/>
          </w:tcPr>
          <w:p w:rsidR="002415DA" w:rsidRDefault="008626F6" w:rsidP="00A96C96">
            <w:pPr>
              <w:spacing w:beforeLines="50" w:line="3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备注</w:t>
            </w:r>
          </w:p>
        </w:tc>
      </w:tr>
      <w:tr w:rsidR="002415DA">
        <w:tc>
          <w:tcPr>
            <w:tcW w:w="507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1</w:t>
            </w:r>
          </w:p>
        </w:tc>
        <w:tc>
          <w:tcPr>
            <w:tcW w:w="110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广西贺州职业学院</w:t>
            </w:r>
          </w:p>
        </w:tc>
        <w:tc>
          <w:tcPr>
            <w:tcW w:w="91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护理</w:t>
            </w:r>
          </w:p>
        </w:tc>
        <w:tc>
          <w:tcPr>
            <w:tcW w:w="57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2</w:t>
            </w:r>
          </w:p>
        </w:tc>
        <w:tc>
          <w:tcPr>
            <w:tcW w:w="1132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024524012212</w:t>
            </w:r>
          </w:p>
        </w:tc>
        <w:tc>
          <w:tcPr>
            <w:tcW w:w="1134" w:type="dxa"/>
            <w:vAlign w:val="center"/>
          </w:tcPr>
          <w:p w:rsidR="002415DA" w:rsidRDefault="008626F6">
            <w:pPr>
              <w:widowControl/>
              <w:spacing w:line="440" w:lineRule="exact"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宋小萍</w:t>
            </w:r>
          </w:p>
        </w:tc>
        <w:tc>
          <w:tcPr>
            <w:tcW w:w="713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女</w:t>
            </w:r>
          </w:p>
        </w:tc>
        <w:tc>
          <w:tcPr>
            <w:tcW w:w="107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全日制本科</w:t>
            </w:r>
          </w:p>
        </w:tc>
        <w:tc>
          <w:tcPr>
            <w:tcW w:w="847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学士</w:t>
            </w:r>
          </w:p>
        </w:tc>
        <w:tc>
          <w:tcPr>
            <w:tcW w:w="1110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桂林医学院</w:t>
            </w:r>
          </w:p>
        </w:tc>
        <w:tc>
          <w:tcPr>
            <w:tcW w:w="1155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护理学</w:t>
            </w:r>
          </w:p>
        </w:tc>
        <w:tc>
          <w:tcPr>
            <w:tcW w:w="118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219.60</w:t>
            </w:r>
          </w:p>
        </w:tc>
        <w:tc>
          <w:tcPr>
            <w:tcW w:w="1023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77</w:t>
            </w:r>
          </w:p>
        </w:tc>
        <w:tc>
          <w:tcPr>
            <w:tcW w:w="1179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148.30</w:t>
            </w:r>
          </w:p>
        </w:tc>
        <w:tc>
          <w:tcPr>
            <w:tcW w:w="554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</w:t>
            </w:r>
          </w:p>
        </w:tc>
        <w:tc>
          <w:tcPr>
            <w:tcW w:w="86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合格</w:t>
            </w:r>
          </w:p>
        </w:tc>
        <w:tc>
          <w:tcPr>
            <w:tcW w:w="540" w:type="dxa"/>
            <w:vAlign w:val="center"/>
          </w:tcPr>
          <w:p w:rsidR="002415DA" w:rsidRDefault="002415DA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</w:p>
        </w:tc>
      </w:tr>
      <w:tr w:rsidR="002415DA">
        <w:tc>
          <w:tcPr>
            <w:tcW w:w="507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2</w:t>
            </w:r>
          </w:p>
        </w:tc>
        <w:tc>
          <w:tcPr>
            <w:tcW w:w="110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广西贺州职业学院</w:t>
            </w:r>
          </w:p>
        </w:tc>
        <w:tc>
          <w:tcPr>
            <w:tcW w:w="91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学前教育</w:t>
            </w:r>
          </w:p>
        </w:tc>
        <w:tc>
          <w:tcPr>
            <w:tcW w:w="57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1</w:t>
            </w:r>
          </w:p>
        </w:tc>
        <w:tc>
          <w:tcPr>
            <w:tcW w:w="1132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014524044713</w:t>
            </w:r>
          </w:p>
        </w:tc>
        <w:tc>
          <w:tcPr>
            <w:tcW w:w="1134" w:type="dxa"/>
            <w:vAlign w:val="center"/>
          </w:tcPr>
          <w:p w:rsidR="002415DA" w:rsidRDefault="008626F6">
            <w:pPr>
              <w:widowControl/>
              <w:spacing w:line="440" w:lineRule="exact"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杨亚辉</w:t>
            </w:r>
          </w:p>
        </w:tc>
        <w:tc>
          <w:tcPr>
            <w:tcW w:w="713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女</w:t>
            </w:r>
          </w:p>
        </w:tc>
        <w:tc>
          <w:tcPr>
            <w:tcW w:w="107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全日制本科</w:t>
            </w:r>
          </w:p>
        </w:tc>
        <w:tc>
          <w:tcPr>
            <w:tcW w:w="847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学士</w:t>
            </w:r>
          </w:p>
        </w:tc>
        <w:tc>
          <w:tcPr>
            <w:tcW w:w="1110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广西师范大学</w:t>
            </w:r>
          </w:p>
        </w:tc>
        <w:tc>
          <w:tcPr>
            <w:tcW w:w="1155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学前</w:t>
            </w:r>
          </w:p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教育</w:t>
            </w:r>
          </w:p>
        </w:tc>
        <w:tc>
          <w:tcPr>
            <w:tcW w:w="118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204.60</w:t>
            </w:r>
          </w:p>
        </w:tc>
        <w:tc>
          <w:tcPr>
            <w:tcW w:w="1023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85.67</w:t>
            </w:r>
          </w:p>
        </w:tc>
        <w:tc>
          <w:tcPr>
            <w:tcW w:w="1179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145.14</w:t>
            </w:r>
          </w:p>
        </w:tc>
        <w:tc>
          <w:tcPr>
            <w:tcW w:w="554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</w:t>
            </w:r>
          </w:p>
        </w:tc>
        <w:tc>
          <w:tcPr>
            <w:tcW w:w="86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合格</w:t>
            </w:r>
          </w:p>
        </w:tc>
        <w:tc>
          <w:tcPr>
            <w:tcW w:w="540" w:type="dxa"/>
            <w:vAlign w:val="center"/>
          </w:tcPr>
          <w:p w:rsidR="002415DA" w:rsidRDefault="002415DA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</w:p>
        </w:tc>
      </w:tr>
      <w:tr w:rsidR="002415DA">
        <w:tc>
          <w:tcPr>
            <w:tcW w:w="507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3</w:t>
            </w:r>
          </w:p>
        </w:tc>
        <w:tc>
          <w:tcPr>
            <w:tcW w:w="110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广西贺州职业学院</w:t>
            </w:r>
          </w:p>
        </w:tc>
        <w:tc>
          <w:tcPr>
            <w:tcW w:w="91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临床医学</w:t>
            </w:r>
          </w:p>
        </w:tc>
        <w:tc>
          <w:tcPr>
            <w:tcW w:w="57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2</w:t>
            </w:r>
          </w:p>
        </w:tc>
        <w:tc>
          <w:tcPr>
            <w:tcW w:w="1132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024524012504</w:t>
            </w:r>
          </w:p>
        </w:tc>
        <w:tc>
          <w:tcPr>
            <w:tcW w:w="1134" w:type="dxa"/>
            <w:vAlign w:val="center"/>
          </w:tcPr>
          <w:p w:rsidR="002415DA" w:rsidRDefault="008626F6">
            <w:pPr>
              <w:widowControl/>
              <w:spacing w:line="440" w:lineRule="exact"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谢通全</w:t>
            </w:r>
          </w:p>
        </w:tc>
        <w:tc>
          <w:tcPr>
            <w:tcW w:w="713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男</w:t>
            </w:r>
          </w:p>
        </w:tc>
        <w:tc>
          <w:tcPr>
            <w:tcW w:w="107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非全日制本科</w:t>
            </w:r>
          </w:p>
        </w:tc>
        <w:tc>
          <w:tcPr>
            <w:tcW w:w="847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学士</w:t>
            </w:r>
          </w:p>
        </w:tc>
        <w:tc>
          <w:tcPr>
            <w:tcW w:w="1110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湖南中医药大学</w:t>
            </w:r>
          </w:p>
        </w:tc>
        <w:tc>
          <w:tcPr>
            <w:tcW w:w="1155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中西医临床医学</w:t>
            </w:r>
          </w:p>
        </w:tc>
        <w:tc>
          <w:tcPr>
            <w:tcW w:w="118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240.00</w:t>
            </w:r>
          </w:p>
        </w:tc>
        <w:tc>
          <w:tcPr>
            <w:tcW w:w="1023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88.47</w:t>
            </w:r>
          </w:p>
        </w:tc>
        <w:tc>
          <w:tcPr>
            <w:tcW w:w="1179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164.24</w:t>
            </w:r>
          </w:p>
        </w:tc>
        <w:tc>
          <w:tcPr>
            <w:tcW w:w="554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</w:t>
            </w:r>
          </w:p>
        </w:tc>
        <w:tc>
          <w:tcPr>
            <w:tcW w:w="86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合格</w:t>
            </w:r>
          </w:p>
        </w:tc>
        <w:tc>
          <w:tcPr>
            <w:tcW w:w="540" w:type="dxa"/>
            <w:vAlign w:val="center"/>
          </w:tcPr>
          <w:p w:rsidR="002415DA" w:rsidRDefault="002415DA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</w:p>
        </w:tc>
      </w:tr>
      <w:tr w:rsidR="002415DA">
        <w:tc>
          <w:tcPr>
            <w:tcW w:w="507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4</w:t>
            </w:r>
          </w:p>
        </w:tc>
        <w:tc>
          <w:tcPr>
            <w:tcW w:w="110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广西贺州职业学院</w:t>
            </w:r>
          </w:p>
        </w:tc>
        <w:tc>
          <w:tcPr>
            <w:tcW w:w="91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临床医学</w:t>
            </w:r>
          </w:p>
        </w:tc>
        <w:tc>
          <w:tcPr>
            <w:tcW w:w="571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32"/>
                <w:szCs w:val="32"/>
              </w:rPr>
              <w:t>2</w:t>
            </w:r>
          </w:p>
        </w:tc>
        <w:tc>
          <w:tcPr>
            <w:tcW w:w="1132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024524012405</w:t>
            </w:r>
          </w:p>
        </w:tc>
        <w:tc>
          <w:tcPr>
            <w:tcW w:w="1134" w:type="dxa"/>
            <w:vAlign w:val="center"/>
          </w:tcPr>
          <w:p w:rsidR="002415DA" w:rsidRDefault="008626F6">
            <w:pPr>
              <w:widowControl/>
              <w:spacing w:line="440" w:lineRule="exact"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8"/>
                <w:szCs w:val="28"/>
              </w:rPr>
              <w:t>虞瑞俊</w:t>
            </w:r>
          </w:p>
        </w:tc>
        <w:tc>
          <w:tcPr>
            <w:tcW w:w="713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男</w:t>
            </w:r>
          </w:p>
        </w:tc>
        <w:tc>
          <w:tcPr>
            <w:tcW w:w="1070" w:type="dxa"/>
            <w:vAlign w:val="center"/>
          </w:tcPr>
          <w:p w:rsidR="002415DA" w:rsidRDefault="008626F6">
            <w:pPr>
              <w:spacing w:line="44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非全日制本科</w:t>
            </w:r>
          </w:p>
        </w:tc>
        <w:tc>
          <w:tcPr>
            <w:tcW w:w="847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学士</w:t>
            </w:r>
          </w:p>
        </w:tc>
        <w:tc>
          <w:tcPr>
            <w:tcW w:w="1110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桂林医学院</w:t>
            </w:r>
          </w:p>
        </w:tc>
        <w:tc>
          <w:tcPr>
            <w:tcW w:w="1155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临床</w:t>
            </w:r>
          </w:p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医学</w:t>
            </w:r>
          </w:p>
        </w:tc>
        <w:tc>
          <w:tcPr>
            <w:tcW w:w="118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235.80</w:t>
            </w:r>
          </w:p>
        </w:tc>
        <w:tc>
          <w:tcPr>
            <w:tcW w:w="1023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80.83</w:t>
            </w:r>
          </w:p>
        </w:tc>
        <w:tc>
          <w:tcPr>
            <w:tcW w:w="1179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158.32</w:t>
            </w:r>
          </w:p>
        </w:tc>
        <w:tc>
          <w:tcPr>
            <w:tcW w:w="554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</w:t>
            </w:r>
          </w:p>
        </w:tc>
        <w:tc>
          <w:tcPr>
            <w:tcW w:w="862" w:type="dxa"/>
            <w:vAlign w:val="center"/>
          </w:tcPr>
          <w:p w:rsidR="002415DA" w:rsidRDefault="008626F6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合格</w:t>
            </w:r>
          </w:p>
        </w:tc>
        <w:tc>
          <w:tcPr>
            <w:tcW w:w="540" w:type="dxa"/>
            <w:vAlign w:val="center"/>
          </w:tcPr>
          <w:p w:rsidR="002415DA" w:rsidRDefault="002415DA">
            <w:pPr>
              <w:spacing w:line="460" w:lineRule="exact"/>
              <w:jc w:val="center"/>
              <w:rPr>
                <w:rFonts w:ascii="FangSong_GB2312" w:eastAsia="FangSong_GB2312"/>
                <w:sz w:val="32"/>
                <w:szCs w:val="32"/>
              </w:rPr>
            </w:pPr>
          </w:p>
        </w:tc>
      </w:tr>
    </w:tbl>
    <w:p w:rsidR="002415DA" w:rsidRDefault="002415DA" w:rsidP="001A2542">
      <w:pPr>
        <w:rPr>
          <w:rFonts w:ascii="FangSong_GB2312" w:eastAsia="FangSong_GB2312"/>
          <w:sz w:val="32"/>
          <w:szCs w:val="32"/>
        </w:rPr>
      </w:pPr>
    </w:p>
    <w:sectPr w:rsidR="002415DA" w:rsidSect="00BE0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737" w:bottom="107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865" w:rsidRDefault="001A2865" w:rsidP="001A2542">
      <w:r>
        <w:separator/>
      </w:r>
    </w:p>
  </w:endnote>
  <w:endnote w:type="continuationSeparator" w:id="1">
    <w:p w:rsidR="001A2865" w:rsidRDefault="001A2865" w:rsidP="001A2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96" w:rsidRDefault="00A96C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96" w:rsidRDefault="00A96C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96" w:rsidRDefault="00A96C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865" w:rsidRDefault="001A2865" w:rsidP="001A2542">
      <w:r>
        <w:separator/>
      </w:r>
    </w:p>
  </w:footnote>
  <w:footnote w:type="continuationSeparator" w:id="1">
    <w:p w:rsidR="001A2865" w:rsidRDefault="001A2865" w:rsidP="001A2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96" w:rsidRDefault="00A96C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42" w:rsidRDefault="001A2542" w:rsidP="00A96C9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96" w:rsidRDefault="00A96C9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0AB"/>
    <w:rsid w:val="001A2542"/>
    <w:rsid w:val="001A2865"/>
    <w:rsid w:val="002415DA"/>
    <w:rsid w:val="004B75F2"/>
    <w:rsid w:val="0067276B"/>
    <w:rsid w:val="008626F6"/>
    <w:rsid w:val="00906731"/>
    <w:rsid w:val="00A57AD9"/>
    <w:rsid w:val="00A96C96"/>
    <w:rsid w:val="00AC1221"/>
    <w:rsid w:val="00AE6157"/>
    <w:rsid w:val="00BE0EB3"/>
    <w:rsid w:val="00C44DD5"/>
    <w:rsid w:val="00DB50AB"/>
    <w:rsid w:val="00E321F4"/>
    <w:rsid w:val="00E71B02"/>
    <w:rsid w:val="00F50F14"/>
    <w:rsid w:val="6F48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25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25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桑三博客</cp:lastModifiedBy>
  <cp:revision>4</cp:revision>
  <cp:lastPrinted>2017-11-02T02:05:00Z</cp:lastPrinted>
  <dcterms:created xsi:type="dcterms:W3CDTF">2017-11-02T07:41:00Z</dcterms:created>
  <dcterms:modified xsi:type="dcterms:W3CDTF">2017-11-03T00:43:00Z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