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广西壮族自治区粮油质检站</w:t>
      </w:r>
    </w:p>
    <w:p>
      <w:pPr>
        <w:spacing w:line="560" w:lineRule="exact"/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2017年公开招聘人员报名登记表</w:t>
      </w:r>
    </w:p>
    <w:p>
      <w:pPr>
        <w:spacing w:line="440" w:lineRule="exact"/>
        <w:rPr>
          <w:rFonts w:hint="eastAsia" w:ascii="仿宋" w:hAnsi="仿宋" w:eastAsia="仿宋"/>
          <w:sz w:val="24"/>
        </w:rPr>
      </w:pPr>
      <w:r>
        <w:rPr>
          <w:rFonts w:hint="eastAsia"/>
        </w:rPr>
        <w:t xml:space="preserve">       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                            </w:t>
      </w:r>
      <w:r>
        <w:rPr>
          <w:rFonts w:hint="eastAsia" w:ascii="仿宋" w:hAnsi="仿宋" w:eastAsia="仿宋"/>
          <w:sz w:val="24"/>
        </w:rPr>
        <w:t>填表日期：        年    月    日</w:t>
      </w:r>
    </w:p>
    <w:tbl>
      <w:tblPr>
        <w:tblStyle w:val="3"/>
        <w:tblW w:w="9073" w:type="dxa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  <w:r>
              <w:rPr>
                <w:rFonts w:hint="eastAsia" w:ascii="仿宋" w:hAnsi="仿宋" w:eastAsia="仿宋"/>
                <w:sz w:val="24"/>
              </w:rPr>
              <w:t>及专业（最高</w:t>
            </w:r>
            <w:r>
              <w:rPr>
                <w:rFonts w:ascii="仿宋" w:hAnsi="仿宋" w:eastAsia="仿宋"/>
                <w:sz w:val="24"/>
              </w:rPr>
              <w:t>学历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>
            <w:pPr>
              <w:pStyle w:val="4"/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6779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家庭详</w:t>
            </w:r>
          </w:p>
          <w:p>
            <w:pPr>
              <w:pStyle w:val="4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7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主要科研、论文成果及奖惩情况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（材料中应有相应的复印件）</w:t>
            </w:r>
          </w:p>
        </w:tc>
        <w:tc>
          <w:tcPr>
            <w:tcW w:w="7775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539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7775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4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4"/>
              <w:spacing w:line="44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</w:t>
            </w:r>
          </w:p>
          <w:p>
            <w:pPr>
              <w:pStyle w:val="4"/>
              <w:spacing w:line="44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资格审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查意见</w:t>
            </w:r>
          </w:p>
        </w:tc>
        <w:tc>
          <w:tcPr>
            <w:tcW w:w="7775" w:type="dxa"/>
            <w:gridSpan w:val="12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ind w:firstLine="4410" w:firstLineChars="21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审查人签名：</w:t>
            </w:r>
          </w:p>
        </w:tc>
      </w:tr>
    </w:tbl>
    <w:p/>
    <w:sectPr>
      <w:pgSz w:w="11906" w:h="16838"/>
      <w:pgMar w:top="1531" w:right="1418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93CB1"/>
    <w:rsid w:val="3F5C396F"/>
    <w:rsid w:val="7F093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2017-07-13T03:21:00Z</dcterms:created>
  <dc:creator>Administrator</dc:creator>
  <cp:lastModifiedBy>Administrator</cp:lastModifiedBy>
  <dcterms:modified xsi:type="dcterms:W3CDTF">2017-07-13T03:22:20Z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