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1C" w:rsidRPr="00995B1C" w:rsidRDefault="00995B1C" w:rsidP="00995B1C">
      <w:pPr>
        <w:widowControl/>
        <w:shd w:val="clear" w:color="auto" w:fill="FFFFFF"/>
        <w:spacing w:line="45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995B1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</w:t>
      </w:r>
    </w:p>
    <w:tbl>
      <w:tblPr>
        <w:tblW w:w="152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455"/>
        <w:gridCol w:w="1080"/>
        <w:gridCol w:w="1080"/>
        <w:gridCol w:w="1080"/>
        <w:gridCol w:w="1920"/>
        <w:gridCol w:w="1080"/>
        <w:gridCol w:w="1080"/>
        <w:gridCol w:w="1080"/>
        <w:gridCol w:w="1080"/>
        <w:gridCol w:w="1080"/>
      </w:tblGrid>
      <w:tr w:rsidR="00995B1C" w:rsidRPr="00995B1C" w:rsidTr="00995B1C">
        <w:trPr>
          <w:trHeight w:val="555"/>
          <w:tblCellSpacing w:w="0" w:type="dxa"/>
        </w:trPr>
        <w:tc>
          <w:tcPr>
            <w:tcW w:w="1525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 </w:t>
            </w:r>
            <w:r w:rsidRPr="00995B1C">
              <w:rPr>
                <w:rFonts w:ascii="黑体" w:eastAsia="黑体" w:hAnsi="黑体" w:cs="黑体" w:hint="eastAsia"/>
                <w:color w:val="666666"/>
                <w:kern w:val="0"/>
                <w:sz w:val="30"/>
                <w:szCs w:val="30"/>
              </w:rPr>
              <w:t xml:space="preserve"> </w:t>
            </w:r>
            <w:r w:rsidRPr="00995B1C">
              <w:rPr>
                <w:rFonts w:ascii="黑体" w:eastAsia="黑体" w:hAnsi="黑体" w:cs="宋体" w:hint="eastAsia"/>
                <w:color w:val="666666"/>
                <w:kern w:val="0"/>
                <w:sz w:val="30"/>
                <w:szCs w:val="30"/>
              </w:rPr>
              <w:t>南宁市武鸣区2016年考试录用公务员拟录用人员名单（四）</w:t>
            </w:r>
          </w:p>
        </w:tc>
      </w:tr>
      <w:tr w:rsidR="00995B1C" w:rsidRPr="00995B1C" w:rsidTr="00995B1C">
        <w:trPr>
          <w:trHeight w:val="73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招录机关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职位名称(代码)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民族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所在工作单位或毕业院校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少数民族照顾加分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综合成绩</w:t>
            </w:r>
          </w:p>
        </w:tc>
      </w:tr>
      <w:tr w:rsidR="00995B1C" w:rsidRPr="00995B1C" w:rsidTr="00995B1C">
        <w:trPr>
          <w:trHeight w:val="735"/>
          <w:tblCellSpacing w:w="0" w:type="dxa"/>
        </w:trPr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南宁市武鸣区城厢镇人民政府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南宁市武鸣区城厢镇人民政府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综合岗位</w:t>
            </w:r>
            <w:r w:rsidRPr="00995B1C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010156001002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苏华芳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壮族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16101751328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南宁市上林县质量技术监督局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124.6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77.6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95B1C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205.2</w:t>
            </w:r>
          </w:p>
        </w:tc>
      </w:tr>
      <w:tr w:rsidR="00995B1C" w:rsidRPr="00995B1C" w:rsidTr="00995B1C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95B1C" w:rsidRPr="00995B1C" w:rsidRDefault="00995B1C" w:rsidP="00995B1C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995B1C" w:rsidRPr="00995B1C" w:rsidRDefault="00995B1C" w:rsidP="00995B1C">
      <w:pPr>
        <w:widowControl/>
        <w:spacing w:before="195" w:line="450" w:lineRule="atLeast"/>
        <w:ind w:firstLine="360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995B1C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8C5524" w:rsidRDefault="00C07B47"/>
    <w:sectPr w:rsidR="008C5524" w:rsidSect="00995B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B47" w:rsidRDefault="00C07B47" w:rsidP="00995B1C">
      <w:r>
        <w:separator/>
      </w:r>
    </w:p>
  </w:endnote>
  <w:endnote w:type="continuationSeparator" w:id="0">
    <w:p w:rsidR="00C07B47" w:rsidRDefault="00C07B47" w:rsidP="0099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B47" w:rsidRDefault="00C07B47" w:rsidP="00995B1C">
      <w:r>
        <w:separator/>
      </w:r>
    </w:p>
  </w:footnote>
  <w:footnote w:type="continuationSeparator" w:id="0">
    <w:p w:rsidR="00C07B47" w:rsidRDefault="00C07B47" w:rsidP="00995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B1C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DD5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5B1C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B47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5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5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5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5B1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95B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95B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2017-05-04T11:29:00Z</dcterms:created>
  <dcterms:modified xsi:type="dcterms:W3CDTF">2017-05-04T11:29:00Z</dcterms:modified>
</cp:coreProperties>
</file>