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640" w:firstLineChars="200"/>
        <w:rPr>
          <w:rFonts w:hint="default" w:ascii="Times New Roman" w:hAnsi="Times New Roman" w:eastAsia="仿宋_GB2312" w:cs="Times New Roman"/>
          <w:color w:val="3F3F3F"/>
          <w:sz w:val="32"/>
          <w:szCs w:val="21"/>
          <w:lang w:val="en-US"/>
        </w:rPr>
      </w:pPr>
      <w:r>
        <w:rPr>
          <w:rFonts w:ascii="Times New Roman" w:hAnsi="宋体" w:eastAsia="仿宋_GB2312" w:cs="Times New Roman"/>
          <w:color w:val="3F3F3F"/>
          <w:sz w:val="32"/>
          <w:szCs w:val="21"/>
        </w:rPr>
        <w:t>递补面试人员，名单如下：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640" w:firstLineChars="200"/>
        <w:rPr>
          <w:rFonts w:hint="default" w:ascii="Times New Roman" w:hAnsi="Times New Roman" w:eastAsia="仿宋_GB2312" w:cs="Times New Roman"/>
          <w:color w:val="3F3F3F"/>
          <w:sz w:val="32"/>
          <w:szCs w:val="21"/>
          <w:lang w:val="en-US"/>
        </w:rPr>
      </w:pPr>
    </w:p>
    <w:tbl>
      <w:tblPr>
        <w:tblW w:w="92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80"/>
        <w:gridCol w:w="1800"/>
        <w:gridCol w:w="1679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</w:rPr>
              <w:t>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</w:rPr>
              <w:t>报考司局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</w:rPr>
              <w:t>报考职位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</w:rPr>
              <w:t>代码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3F3F3F"/>
                <w:kern w:val="0"/>
                <w:sz w:val="28"/>
                <w:szCs w:val="28"/>
                <w:bdr w:val="none" w:color="auto" w:sz="0" w:space="0"/>
              </w:rPr>
              <w:t>递补人员最低分数线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Times New Roman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sz w:val="28"/>
                <w:szCs w:val="28"/>
                <w:bdr w:val="none" w:color="auto" w:sz="0" w:space="0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color w:val="3F3F3F"/>
                <w:sz w:val="28"/>
                <w:szCs w:val="28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default" w:ascii="Times New Roman" w:hAnsi="宋体" w:eastAsia="仿宋_GB2312" w:cs="Times New Roman"/>
                <w:color w:val="3F3F3F"/>
                <w:sz w:val="28"/>
                <w:szCs w:val="28"/>
                <w:bdr w:val="none" w:color="auto" w:sz="0" w:space="0"/>
              </w:rPr>
              <w:t>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仿宋_GB2312" w:cs="Times New Roman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3F3F3F"/>
                <w:sz w:val="28"/>
                <w:szCs w:val="28"/>
                <w:bdr w:val="none" w:color="auto" w:sz="0" w:space="0"/>
                <w:lang w:val="en-US"/>
              </w:rPr>
              <w:t>905141311024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仿宋_GB2312" w:cs="Times New Roman"/>
                <w:color w:val="3F3F3F"/>
                <w:sz w:val="28"/>
                <w:szCs w:val="28"/>
                <w:bdr w:val="none" w:color="auto" w:sz="0" w:space="0"/>
              </w:rPr>
              <w:t>新闻局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bdr w:val="none" w:color="auto" w:sz="0" w:space="0"/>
                <w:lang w:val="en-US"/>
              </w:rPr>
              <w:t>0101004001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3F3F3F"/>
                <w:sz w:val="28"/>
                <w:szCs w:val="28"/>
                <w:bdr w:val="none" w:color="auto" w:sz="0" w:space="0"/>
                <w:lang w:val="en-US"/>
              </w:rPr>
              <w:t>124.20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8794F"/>
    <w:rsid w:val="2A6879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000080"/>
      <w:u w:val="none"/>
    </w:rPr>
  </w:style>
  <w:style w:type="character" w:styleId="5">
    <w:name w:val="Hyperlink"/>
    <w:basedOn w:val="3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2017-02-21T08:33:00Z</dcterms:created>
  <dc:creator>Administrator</dc:creator>
  <cp:lastModifiedBy>Administrator</cp:lastModifiedBy>
  <dcterms:modified xsi:type="dcterms:W3CDTF">2017-02-21T08:34:03Z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