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10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860"/>
        <w:gridCol w:w="720"/>
        <w:gridCol w:w="1640"/>
        <w:gridCol w:w="1060"/>
        <w:gridCol w:w="520"/>
        <w:gridCol w:w="1160"/>
        <w:gridCol w:w="980"/>
      </w:tblGrid>
      <w:tr w:rsidR="00DE62E1" w:rsidRPr="00DE62E1" w:rsidTr="00DE62E1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bookmarkStart w:id="0" w:name="_GoBack" w:colFirst="8" w:colLast="8"/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需求</w:t>
            </w: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笔试分数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北海分局港口危化专业技术岗位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20170101008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刘婉清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60.90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20170101003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黄福南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20170101007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朱静薰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20170101013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黄克磊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20170101011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杨家富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58.60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20170101018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莫石昌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58.20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钦州分局港口危化专业技术岗位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林家淼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62.40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20170102006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崖红棉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61.40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20170102003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钟小兰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60.30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黄小燕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59.40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陈锦泥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58.40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罗知阳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57.70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防城港分局港口危化专业技术岗位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20170103018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李敦南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66.50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20170103013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苏发锦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66.00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20170103008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韦期继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61.70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20170103003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凌华瑞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56.90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20170103005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黄宏日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55.40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62E1" w:rsidRPr="00DE62E1" w:rsidTr="00DE62E1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2E1" w:rsidRPr="00DE62E1" w:rsidRDefault="00DE62E1" w:rsidP="00DE62E1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20170103001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谭建华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54.20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2E1" w:rsidRPr="00DE62E1" w:rsidRDefault="00DE62E1" w:rsidP="00DE62E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DE62E1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bookmarkEnd w:id="0"/>
    </w:tbl>
    <w:p w:rsidR="00910B38" w:rsidRDefault="00910B38"/>
    <w:sectPr w:rsidR="00910B3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17" w:rsidRDefault="000A0917" w:rsidP="00DE62E1">
      <w:r>
        <w:separator/>
      </w:r>
    </w:p>
  </w:endnote>
  <w:endnote w:type="continuationSeparator" w:id="0">
    <w:p w:rsidR="000A0917" w:rsidRDefault="000A0917" w:rsidP="00DE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17" w:rsidRDefault="000A0917" w:rsidP="00DE62E1">
      <w:r>
        <w:separator/>
      </w:r>
    </w:p>
  </w:footnote>
  <w:footnote w:type="continuationSeparator" w:id="0">
    <w:p w:rsidR="000A0917" w:rsidRDefault="000A0917" w:rsidP="00DE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2E1" w:rsidRPr="00DE62E1" w:rsidRDefault="00DE62E1">
    <w:pPr>
      <w:pStyle w:val="a4"/>
      <w:rPr>
        <w:b/>
        <w:sz w:val="24"/>
      </w:rPr>
    </w:pPr>
    <w:r w:rsidRPr="00DE62E1">
      <w:rPr>
        <w:rFonts w:hint="eastAsia"/>
        <w:b/>
        <w:sz w:val="24"/>
      </w:rPr>
      <w:t>自治区北部湾港口管理局</w:t>
    </w:r>
    <w:r w:rsidRPr="00DE62E1">
      <w:rPr>
        <w:b/>
        <w:sz w:val="24"/>
      </w:rPr>
      <w:t>2016年公开招聘工作人员面试人员名单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6A"/>
    <w:rsid w:val="000A0917"/>
    <w:rsid w:val="00910B38"/>
    <w:rsid w:val="00DD166A"/>
    <w:rsid w:val="00D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4B6D-035C-4B43-978D-73A0FE6B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2E1"/>
    <w:rPr>
      <w:b/>
      <w:bCs/>
    </w:rPr>
  </w:style>
  <w:style w:type="paragraph" w:styleId="a4">
    <w:name w:val="header"/>
    <w:basedOn w:val="a"/>
    <w:link w:val="a5"/>
    <w:uiPriority w:val="99"/>
    <w:unhideWhenUsed/>
    <w:rsid w:val="00DE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2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2</cp:revision>
  <dcterms:created xsi:type="dcterms:W3CDTF">2017-02-16T01:30:00Z</dcterms:created>
  <dcterms:modified xsi:type="dcterms:W3CDTF">2017-02-16T01:32:00Z</dcterms:modified>
</cp:coreProperties>
</file>