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广西出入境检验检疫局：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512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请本人签字后于2月10日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/>
          <w:sz w:val="32"/>
          <w:shd w:val="clear" w:color="auto" w:fill="FFFFFF"/>
        </w:rPr>
        <w:t>前</w:t>
      </w:r>
      <w:r>
        <w:rPr>
          <w:rFonts w:ascii="仿宋_GB2312" w:hAnsi="仿宋_GB2312" w:eastAsia="仿宋_GB2312"/>
          <w:color w:val="000000"/>
          <w:sz w:val="32"/>
          <w:shd w:val="clear" w:color="auto" w:fill="FFFFFF"/>
        </w:rPr>
        <w:t>传真至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0771</w:t>
      </w:r>
      <w:r>
        <w:rPr>
          <w:rFonts w:ascii="宋体" w:hAnsi="宋体"/>
          <w:color w:val="000000"/>
          <w:sz w:val="32"/>
          <w:shd w:val="clear" w:color="auto" w:fill="FFFFFF"/>
        </w:rPr>
        <w:t>-</w:t>
      </w:r>
      <w:r>
        <w:rPr>
          <w:rFonts w:hint="eastAsia" w:ascii="宋体" w:hAnsi="宋体"/>
          <w:color w:val="000000"/>
          <w:sz w:val="32"/>
          <w:shd w:val="clear" w:color="auto" w:fill="FFFFFF"/>
        </w:rPr>
        <w:t>5557382</w:t>
      </w:r>
      <w:r>
        <w:rPr>
          <w:rFonts w:ascii="仿宋_GB2312" w:hAnsi="仿宋_GB2312" w:eastAsia="仿宋_GB2312"/>
          <w:color w:val="000000"/>
          <w:sz w:val="32"/>
          <w:shd w:val="clear" w:color="auto" w:fill="FFFFFF"/>
        </w:rPr>
        <w:t>或发送扫描件至</w:t>
      </w:r>
      <w:r>
        <w:rPr>
          <w:rFonts w:hint="eastAsia" w:eastAsia="仿宋_GB2312" w:cs="仿宋_GB2312"/>
          <w:sz w:val="32"/>
          <w:szCs w:val="32"/>
        </w:rPr>
        <w:t>wuk</w:t>
      </w:r>
      <w:r>
        <w:rPr>
          <w:rFonts w:eastAsia="仿宋_GB2312" w:cs="仿宋_GB2312"/>
          <w:sz w:val="32"/>
          <w:szCs w:val="32"/>
        </w:rPr>
        <w:t>@</w:t>
      </w:r>
      <w:r>
        <w:rPr>
          <w:rFonts w:hint="eastAsia" w:eastAsia="仿宋_GB2312" w:cs="仿宋_GB2312"/>
          <w:sz w:val="32"/>
          <w:szCs w:val="32"/>
        </w:rPr>
        <w:t>gxciq</w:t>
      </w:r>
      <w:r>
        <w:rPr>
          <w:rFonts w:eastAsia="仿宋_GB2312" w:cs="仿宋_GB2312"/>
          <w:sz w:val="32"/>
          <w:szCs w:val="32"/>
        </w:rPr>
        <w:t>.</w:t>
      </w:r>
      <w:r>
        <w:rPr>
          <w:rFonts w:hint="eastAsia" w:eastAsia="仿宋_GB2312" w:cs="仿宋_GB2312"/>
          <w:sz w:val="32"/>
          <w:szCs w:val="32"/>
        </w:rPr>
        <w:t>gov</w:t>
      </w:r>
      <w:r>
        <w:rPr>
          <w:rFonts w:eastAsia="仿宋_GB2312" w:cs="仿宋_GB2312"/>
          <w:sz w:val="32"/>
          <w:szCs w:val="32"/>
        </w:rPr>
        <w:t>.</w:t>
      </w:r>
      <w:r>
        <w:rPr>
          <w:rFonts w:hint="eastAsia" w:eastAsia="仿宋_GB2312" w:cs="仿宋_GB2312"/>
          <w:sz w:val="32"/>
          <w:szCs w:val="32"/>
        </w:rPr>
        <w:t>cn。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35DF"/>
    <w:rsid w:val="6B1B3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2017-02-04T01:25:00Z</dcterms:created>
  <dc:creator>Administrator</dc:creator>
  <cp:lastModifiedBy>Administrator</cp:lastModifiedBy>
  <dcterms:modified xsi:type="dcterms:W3CDTF">2017-02-04T01:25:39Z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