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DAF" w:rsidRPr="006918C3" w:rsidRDefault="00CA6DAF" w:rsidP="00CA6DAF">
      <w:pPr>
        <w:widowControl/>
        <w:shd w:val="clear" w:color="auto" w:fill="FFFFFF"/>
        <w:snapToGrid w:val="0"/>
        <w:spacing w:line="360" w:lineRule="atLeast"/>
        <w:jc w:val="left"/>
        <w:rPr>
          <w:rFonts w:ascii="黑体" w:eastAsia="黑体" w:hAnsi="Arial" w:cs="Arial" w:hint="eastAsia"/>
          <w:color w:val="000000"/>
          <w:kern w:val="0"/>
          <w:sz w:val="32"/>
          <w:szCs w:val="32"/>
        </w:rPr>
      </w:pPr>
      <w:r w:rsidRPr="006918C3">
        <w:rPr>
          <w:rFonts w:ascii="黑体" w:eastAsia="黑体" w:hAnsi="宋体" w:cs="Arial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Arial" w:cs="Arial" w:hint="eastAsia"/>
          <w:color w:val="000000"/>
          <w:kern w:val="0"/>
          <w:sz w:val="32"/>
          <w:szCs w:val="32"/>
        </w:rPr>
        <w:t>2</w:t>
      </w:r>
    </w:p>
    <w:p w:rsidR="00CA6DAF" w:rsidRDefault="00CA6DAF" w:rsidP="00CA6DAF">
      <w:pPr>
        <w:rPr>
          <w:rFonts w:hint="eastAsia"/>
        </w:rPr>
      </w:pPr>
    </w:p>
    <w:p w:rsidR="00CA6DAF" w:rsidRPr="00111D60" w:rsidRDefault="00CA6DAF" w:rsidP="00CA6DAF">
      <w:pPr>
        <w:widowControl/>
        <w:shd w:val="clear" w:color="auto" w:fill="FFFFFF"/>
        <w:jc w:val="center"/>
        <w:rPr>
          <w:rFonts w:ascii="黑体" w:eastAsia="黑体" w:cs="Arial"/>
          <w:color w:val="000000"/>
          <w:kern w:val="0"/>
          <w:sz w:val="36"/>
          <w:szCs w:val="36"/>
        </w:rPr>
      </w:pPr>
      <w:r w:rsidRPr="00111D60">
        <w:rPr>
          <w:rFonts w:ascii="黑体" w:eastAsia="黑体" w:cs="Arial" w:hint="eastAsia"/>
          <w:color w:val="000000"/>
          <w:kern w:val="0"/>
          <w:sz w:val="36"/>
          <w:szCs w:val="36"/>
        </w:rPr>
        <w:t>广西壮族自治区地方税务局2016年</w:t>
      </w:r>
      <w:r>
        <w:rPr>
          <w:rFonts w:ascii="黑体" w:eastAsia="黑体" w:cs="Arial" w:hint="eastAsia"/>
          <w:color w:val="000000"/>
          <w:kern w:val="0"/>
          <w:sz w:val="36"/>
          <w:szCs w:val="36"/>
        </w:rPr>
        <w:t>度</w:t>
      </w:r>
      <w:r w:rsidRPr="00111D60">
        <w:rPr>
          <w:rFonts w:ascii="黑体" w:eastAsia="黑体" w:cs="Arial" w:hint="eastAsia"/>
          <w:color w:val="000000"/>
          <w:kern w:val="0"/>
          <w:sz w:val="36"/>
          <w:szCs w:val="36"/>
        </w:rPr>
        <w:t>考试录用公务员暂缓公示职位表</w:t>
      </w:r>
    </w:p>
    <w:tbl>
      <w:tblPr>
        <w:tblW w:w="138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40"/>
        <w:gridCol w:w="2530"/>
        <w:gridCol w:w="3270"/>
        <w:gridCol w:w="2300"/>
        <w:gridCol w:w="5035"/>
      </w:tblGrid>
      <w:tr w:rsidR="00CA6DAF" w:rsidTr="00F067FB">
        <w:trPr>
          <w:trHeight w:val="540"/>
          <w:tblHeader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6DAF" w:rsidRDefault="00CA6DAF" w:rsidP="00F067FB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6DAF" w:rsidRDefault="00CA6DAF" w:rsidP="00F067FB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招录机关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6DAF" w:rsidRDefault="00CA6DAF" w:rsidP="00F067FB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用人单位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DAF" w:rsidRDefault="00CA6DAF" w:rsidP="00F067FB">
            <w:pPr>
              <w:widowControl/>
              <w:snapToGrid w:val="0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Cs w:val="21"/>
              </w:rPr>
              <w:t>职位名称（代码）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DAF" w:rsidRDefault="00CA6DAF" w:rsidP="00F067FB">
            <w:pPr>
              <w:widowControl/>
              <w:snapToGrid w:val="0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Cs w:val="21"/>
              </w:rPr>
              <w:t>暂缓录用原因</w:t>
            </w:r>
          </w:p>
        </w:tc>
      </w:tr>
      <w:tr w:rsidR="00CA6DAF" w:rsidTr="00F067FB">
        <w:trPr>
          <w:trHeight w:val="45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6DAF" w:rsidRDefault="00CA6DAF" w:rsidP="00F067FB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5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DAF" w:rsidRDefault="00CA6DAF" w:rsidP="00F067FB"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自治区地方税务局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DAF" w:rsidRDefault="00CA6DAF" w:rsidP="00F067FB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自治区地方税务局玉林稽查局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DAF" w:rsidRDefault="00CA6DAF" w:rsidP="00F067FB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稽查岗位二</w:t>
            </w:r>
          </w:p>
          <w:p w:rsidR="00CA6DAF" w:rsidRDefault="00CA6DAF" w:rsidP="00F067FB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(150022005002)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DAF" w:rsidRDefault="00CA6DAF" w:rsidP="00F067FB">
            <w:pPr>
              <w:widowControl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Ansi="宋体" w:hint="eastAsia"/>
                <w:szCs w:val="21"/>
              </w:rPr>
              <w:t>拟录用人选因怀孕尚未完成体检</w:t>
            </w:r>
          </w:p>
        </w:tc>
      </w:tr>
      <w:tr w:rsidR="00CA6DAF" w:rsidTr="00F067FB">
        <w:trPr>
          <w:trHeight w:val="45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6DAF" w:rsidRDefault="00CA6DAF" w:rsidP="00F067FB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DAF" w:rsidRDefault="00CA6DAF" w:rsidP="00F067FB">
            <w:pPr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DAF" w:rsidRDefault="00CA6DAF" w:rsidP="00F067FB">
            <w:pPr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自治区地方税务局河池稽查局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DAF" w:rsidRDefault="00CA6DAF" w:rsidP="00F067FB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税务信息岗位</w:t>
            </w:r>
          </w:p>
          <w:p w:rsidR="00CA6DAF" w:rsidRDefault="00CA6DAF" w:rsidP="00F067FB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(150022015006)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DAF" w:rsidRDefault="00CA6DAF" w:rsidP="00F067FB">
            <w:pPr>
              <w:widowControl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Ansi="宋体" w:hint="eastAsia"/>
                <w:szCs w:val="21"/>
              </w:rPr>
              <w:t>拟录用人选因怀孕尚未完成体检</w:t>
            </w:r>
          </w:p>
        </w:tc>
      </w:tr>
      <w:tr w:rsidR="00CA6DAF" w:rsidTr="00F067FB">
        <w:trPr>
          <w:trHeight w:val="45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6DAF" w:rsidRDefault="00CA6DAF" w:rsidP="00F067FB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53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A6DAF" w:rsidRDefault="00CA6DAF" w:rsidP="00F067FB">
            <w:pPr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6DAF" w:rsidRDefault="00CA6DAF" w:rsidP="00F067FB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桂林市地方税务局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DAF" w:rsidRDefault="00CA6DAF" w:rsidP="00F067FB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法规岗位</w:t>
            </w:r>
          </w:p>
          <w:p w:rsidR="00CA6DAF" w:rsidRDefault="00CA6DAF" w:rsidP="00F067FB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(150022003003)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DAF" w:rsidRDefault="00CA6DAF" w:rsidP="00F067FB">
            <w:pPr>
              <w:widowControl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Ansi="宋体" w:hint="eastAsia"/>
                <w:szCs w:val="21"/>
              </w:rPr>
              <w:t>拟录用人选因怀孕尚未完成体检</w:t>
            </w:r>
          </w:p>
        </w:tc>
      </w:tr>
      <w:tr w:rsidR="00CA6DAF" w:rsidTr="00F067FB">
        <w:trPr>
          <w:trHeight w:val="45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6DAF" w:rsidRDefault="00CA6DAF" w:rsidP="00F067FB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53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A6DAF" w:rsidRDefault="00CA6DAF" w:rsidP="00F067FB">
            <w:pPr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6DAF" w:rsidRDefault="00CA6DAF" w:rsidP="00F067FB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钦州市地方税务局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DAF" w:rsidRDefault="00CA6DAF" w:rsidP="00F067FB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征收管理岗位二</w:t>
            </w:r>
          </w:p>
          <w:p w:rsidR="00CA6DAF" w:rsidRDefault="00CA6DAF" w:rsidP="00F067FB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(150022008002)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DAF" w:rsidRDefault="00CA6DAF" w:rsidP="00F067FB">
            <w:pPr>
              <w:widowControl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Ansi="宋体" w:hint="eastAsia"/>
                <w:szCs w:val="21"/>
              </w:rPr>
              <w:t>拟录用人选因怀孕尚未完成体检</w:t>
            </w:r>
          </w:p>
        </w:tc>
      </w:tr>
      <w:tr w:rsidR="00CA6DAF" w:rsidTr="00F067FB">
        <w:trPr>
          <w:trHeight w:val="45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6DAF" w:rsidRDefault="00CA6DAF" w:rsidP="00F067FB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53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A6DAF" w:rsidRDefault="00CA6DAF" w:rsidP="00F067FB">
            <w:pPr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6DAF" w:rsidRDefault="00CA6DAF" w:rsidP="00F067FB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龙州县地方税务局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DAF" w:rsidRDefault="00CA6DAF" w:rsidP="00F067FB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文秘岗位</w:t>
            </w:r>
          </w:p>
          <w:p w:rsidR="00CA6DAF" w:rsidRDefault="00CA6DAF" w:rsidP="00F067FB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(150022028003)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DAF" w:rsidRDefault="00CA6DAF" w:rsidP="00F067FB">
            <w:pPr>
              <w:widowControl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Ansi="宋体" w:hint="eastAsia"/>
                <w:szCs w:val="21"/>
              </w:rPr>
              <w:t>拟录用人选因怀孕尚未完成体检</w:t>
            </w:r>
          </w:p>
        </w:tc>
      </w:tr>
      <w:tr w:rsidR="00CA6DAF" w:rsidTr="00F067FB">
        <w:trPr>
          <w:trHeight w:val="45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6DAF" w:rsidRDefault="00CA6DAF" w:rsidP="00F067FB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2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DAF" w:rsidRDefault="00CA6DAF" w:rsidP="00F067FB">
            <w:pPr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DAF" w:rsidRDefault="00CA6DAF" w:rsidP="00F067FB">
            <w:pPr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来宾市地方税务局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DAF" w:rsidRDefault="00CA6DAF" w:rsidP="00F067FB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文秘岗位</w:t>
            </w:r>
          </w:p>
          <w:p w:rsidR="00CA6DAF" w:rsidRDefault="00CA6DAF" w:rsidP="00F067FB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(150022007005)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DAF" w:rsidRDefault="00CA6DAF" w:rsidP="00F067FB">
            <w:pPr>
              <w:widowControl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Ansi="宋体" w:hint="eastAsia"/>
                <w:szCs w:val="21"/>
              </w:rPr>
              <w:t>拟录用人选因怀孕尚未完成体检</w:t>
            </w:r>
          </w:p>
        </w:tc>
      </w:tr>
      <w:tr w:rsidR="00CA6DAF" w:rsidTr="00F067FB">
        <w:trPr>
          <w:trHeight w:val="45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6DAF" w:rsidRDefault="00CA6DAF" w:rsidP="00F067FB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253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A6DAF" w:rsidRDefault="00CA6DAF" w:rsidP="00F067FB">
            <w:pPr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6DAF" w:rsidRDefault="00CA6DAF" w:rsidP="00F067FB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德保县地方税务局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DAF" w:rsidRDefault="00CA6DAF" w:rsidP="00F067FB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征收管理岗位</w:t>
            </w:r>
          </w:p>
          <w:p w:rsidR="00CA6DAF" w:rsidRDefault="00CA6DAF" w:rsidP="00F067FB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(150022031001)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DAF" w:rsidRDefault="00CA6DAF" w:rsidP="00F067FB">
            <w:pPr>
              <w:widowControl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Ansi="宋体" w:hint="eastAsia"/>
                <w:szCs w:val="21"/>
              </w:rPr>
              <w:t>拟录用人选因怀孕尚未完成体检</w:t>
            </w:r>
          </w:p>
        </w:tc>
      </w:tr>
    </w:tbl>
    <w:p w:rsidR="00CA6DAF" w:rsidRDefault="00CA6DAF" w:rsidP="00CA6DAF">
      <w:pPr>
        <w:rPr>
          <w:rFonts w:hint="eastAsia"/>
        </w:rPr>
      </w:pPr>
    </w:p>
    <w:p w:rsidR="00CA6DAF" w:rsidRDefault="00CA6DAF" w:rsidP="00CA6DAF">
      <w:pPr>
        <w:rPr>
          <w:rFonts w:hint="eastAsia"/>
        </w:rPr>
      </w:pPr>
    </w:p>
    <w:p w:rsidR="00C86176" w:rsidRPr="00CA6DAF" w:rsidRDefault="00C86176"/>
    <w:sectPr w:rsidR="00C86176" w:rsidRPr="00CA6DAF" w:rsidSect="00CA6DA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A6DAF"/>
    <w:rsid w:val="00C10F35"/>
    <w:rsid w:val="00C605A3"/>
    <w:rsid w:val="00C86176"/>
    <w:rsid w:val="00CA6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D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>Microsoft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2016-09-14T03:52:00Z</dcterms:created>
  <dcterms:modified xsi:type="dcterms:W3CDTF">2016-09-14T03:52:00Z</dcterms:modified>
</cp:coreProperties>
</file>